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4F752" w14:textId="36919DD9" w:rsidR="00650F66" w:rsidRPr="006921EB" w:rsidRDefault="00650F66" w:rsidP="00F54815">
      <w:pPr>
        <w:keepNext/>
        <w:spacing w:before="560" w:after="120" w:line="276" w:lineRule="auto"/>
        <w:ind w:left="-284" w:right="-568"/>
        <w:jc w:val="center"/>
        <w:outlineLvl w:val="1"/>
        <w:rPr>
          <w:rFonts w:ascii="Calibri" w:eastAsia="Times New Roman" w:hAnsi="Calibri" w:cs="Calibri"/>
          <w:b/>
          <w:bCs/>
          <w:iCs/>
          <w:caps/>
          <w:lang w:val="x-none"/>
        </w:rPr>
      </w:pPr>
      <w:r w:rsidRPr="006921EB">
        <w:rPr>
          <w:rFonts w:ascii="Calibri" w:eastAsia="Times New Roman" w:hAnsi="Calibri" w:cs="Calibri"/>
          <w:b/>
          <w:bCs/>
          <w:iCs/>
          <w:caps/>
          <w:lang w:val="x-none"/>
        </w:rPr>
        <w:t>DOMANDA DI PARTECIPAZIONE</w:t>
      </w:r>
    </w:p>
    <w:p w14:paraId="0697EBD6" w14:textId="78BC787E" w:rsidR="00F03DB5" w:rsidRDefault="007C160F" w:rsidP="00F03DB5">
      <w:pPr>
        <w:spacing w:line="276" w:lineRule="auto"/>
        <w:ind w:left="-142" w:right="-427"/>
        <w:jc w:val="both"/>
        <w:rPr>
          <w:rFonts w:ascii="Calibri" w:eastAsia="Calibri" w:hAnsi="Calibri" w:cs="Calibri"/>
          <w:i/>
          <w:iCs/>
          <w:sz w:val="20"/>
          <w:szCs w:val="20"/>
        </w:rPr>
      </w:pPr>
      <w:r w:rsidRPr="007C160F">
        <w:rPr>
          <w:rFonts w:ascii="Calibri" w:eastAsia="Times New Roman" w:hAnsi="Calibri" w:cs="Calibri"/>
          <w:b/>
          <w:lang w:eastAsia="it-IT"/>
        </w:rPr>
        <w:t xml:space="preserve">PROCEDURA APERTA EUROPEA PER L’AFFIDAMENTO IN CONCESSIONE, MEDIANTE FINANZA DI PROGETTO EX ART. 193 E SS DEL D.LGS N 36/2023, DEGLI INTERVENTI DI RIQUALIFICAZIONE ENERGETICA DEGLI EDIFICI DI EDILIZIA RESIDENZIALE PUBBLICA DI PROPRIETÀ ALER BERGAMO LECCO SONDRIO UBICATI NELLA PROVINCIA DI LECCO INVESTIMENTO 17 DELLA MISSIONE 7 – </w:t>
      </w:r>
      <w:proofErr w:type="spellStart"/>
      <w:r w:rsidRPr="007C160F">
        <w:rPr>
          <w:rFonts w:ascii="Calibri" w:eastAsia="Times New Roman" w:hAnsi="Calibri" w:cs="Calibri"/>
          <w:b/>
          <w:lang w:eastAsia="it-IT"/>
        </w:rPr>
        <w:t>REPowerEU</w:t>
      </w:r>
      <w:proofErr w:type="spellEnd"/>
      <w:r w:rsidRPr="007C160F">
        <w:rPr>
          <w:rFonts w:ascii="Calibri" w:eastAsia="Times New Roman" w:hAnsi="Calibri" w:cs="Calibri"/>
          <w:b/>
          <w:lang w:eastAsia="it-IT"/>
        </w:rPr>
        <w:t xml:space="preserve"> DEL PIANO NAZIONALE DI RIPRESA E RESILIENZA (PNRR), DI CUI AL D.P.C.M. 9 APRILE 2025 E ALLE REGOLE OPERATIVE M7 I.17 DEL 31 LUGLIO 2025, NONCHÉ AL CONTO TERMICO 3.0 DI CUI AL D.M. 7 AGOSTO 2025 E ALLE SUCCESSIVE REGOLE APPLICATIVE DEL 16 DICEMBRE 2025</w:t>
      </w:r>
      <w:r>
        <w:rPr>
          <w:rFonts w:ascii="Calibri" w:eastAsia="Times New Roman" w:hAnsi="Calibri" w:cs="Calibri"/>
          <w:b/>
          <w:lang w:eastAsia="it-IT"/>
        </w:rPr>
        <w:t xml:space="preserve"> </w:t>
      </w:r>
      <w:r w:rsidR="00EA732A" w:rsidRPr="008D117F">
        <w:rPr>
          <w:rFonts w:ascii="Calibri" w:hAnsi="Calibri" w:cs="Calibri"/>
          <w:b/>
        </w:rPr>
        <w:t>-</w:t>
      </w:r>
      <w:r w:rsidR="001414BE" w:rsidRPr="008D117F">
        <w:rPr>
          <w:rFonts w:ascii="Calibri" w:eastAsia="Times New Roman" w:hAnsi="Calibri" w:cs="Calibri"/>
          <w:b/>
          <w:sz w:val="20"/>
          <w:szCs w:val="20"/>
          <w:lang w:eastAsia="it-IT"/>
        </w:rPr>
        <w:t xml:space="preserve"> </w:t>
      </w:r>
      <w:r w:rsidR="009F7A22" w:rsidRPr="008D117F">
        <w:rPr>
          <w:rFonts w:ascii="Calibri" w:hAnsi="Calibri"/>
          <w:b/>
          <w:kern w:val="2"/>
          <w14:ligatures w14:val="standardContextual"/>
        </w:rPr>
        <w:t xml:space="preserve">CIG </w:t>
      </w:r>
      <w:r w:rsidR="00F03DB5" w:rsidRPr="001B6EA6">
        <w:rPr>
          <w:rFonts w:ascii="Calibri" w:hAnsi="Calibri" w:cs="Calibri"/>
          <w:b/>
          <w:iCs/>
        </w:rPr>
        <w:t>BB1ED17DEF</w:t>
      </w:r>
      <w:r w:rsidR="00F03DB5" w:rsidRPr="00F54815">
        <w:rPr>
          <w:rFonts w:ascii="Calibri" w:eastAsia="Calibri" w:hAnsi="Calibri" w:cs="Calibri"/>
          <w:i/>
          <w:iCs/>
          <w:sz w:val="20"/>
          <w:szCs w:val="20"/>
        </w:rPr>
        <w:t xml:space="preserve"> </w:t>
      </w:r>
    </w:p>
    <w:p w14:paraId="6D537B34" w14:textId="62E1AC32" w:rsidR="005C46BA" w:rsidRPr="00F54815" w:rsidRDefault="00650F66" w:rsidP="00F03DB5">
      <w:pPr>
        <w:spacing w:line="276" w:lineRule="auto"/>
        <w:ind w:left="-142" w:right="-427"/>
        <w:jc w:val="both"/>
        <w:rPr>
          <w:rFonts w:ascii="Calibri" w:eastAsia="Calibri" w:hAnsi="Calibri" w:cs="Calibri"/>
          <w:i/>
          <w:iCs/>
          <w:sz w:val="20"/>
          <w:szCs w:val="20"/>
        </w:rPr>
      </w:pPr>
      <w:r w:rsidRPr="00F54815">
        <w:rPr>
          <w:rFonts w:ascii="Calibri" w:eastAsia="Calibri" w:hAnsi="Calibri" w:cs="Calibri"/>
          <w:i/>
          <w:iCs/>
          <w:sz w:val="20"/>
          <w:szCs w:val="20"/>
        </w:rPr>
        <w:t>(nel caso di partecipazione a lotti diversi in più forme occorre presentare tante domande quante sono le diverse forme di partecipazione)</w:t>
      </w:r>
    </w:p>
    <w:p w14:paraId="06134D64" w14:textId="77777777" w:rsidR="00650F66" w:rsidRPr="00064409" w:rsidRDefault="00650F66" w:rsidP="00F54815">
      <w:pPr>
        <w:shd w:val="clear" w:color="auto" w:fill="4472C4"/>
        <w:suppressAutoHyphens/>
        <w:spacing w:line="360" w:lineRule="auto"/>
        <w:ind w:left="-284" w:right="-568"/>
        <w:jc w:val="both"/>
        <w:rPr>
          <w:rFonts w:ascii="Calibri" w:eastAsia="Calibri" w:hAnsi="Calibri" w:cs="Calibri"/>
          <w:i/>
          <w:color w:val="FFFFFF"/>
          <w:sz w:val="20"/>
          <w:szCs w:val="20"/>
        </w:rPr>
      </w:pPr>
      <w:r w:rsidRPr="00064409">
        <w:rPr>
          <w:rFonts w:ascii="Calibri" w:eastAsia="Calibri" w:hAnsi="Calibri" w:cs="Calibri"/>
          <w:b/>
          <w:bCs/>
          <w:i/>
          <w:color w:val="FFFFFF"/>
          <w:sz w:val="20"/>
          <w:szCs w:val="20"/>
        </w:rPr>
        <w:t>(da presentare in bollo nel rispetto di quanto stabilito dal Decreto del Presidente della Repubblica n. 642/72)</w:t>
      </w:r>
      <w:r w:rsidRPr="00064409">
        <w:rPr>
          <w:rFonts w:ascii="Calibri" w:eastAsia="Calibri" w:hAnsi="Calibri" w:cs="Calibri"/>
          <w:b/>
          <w:bCs/>
          <w:i/>
          <w:color w:val="FFFFFF"/>
          <w:sz w:val="20"/>
          <w:szCs w:val="20"/>
          <w:vertAlign w:val="superscript"/>
        </w:rPr>
        <w:footnoteReference w:id="1"/>
      </w:r>
    </w:p>
    <w:p w14:paraId="2D8CA057"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r w:rsidRPr="00064409">
        <w:rPr>
          <w:rFonts w:ascii="Calibri" w:eastAsia="Times New Roman" w:hAnsi="Calibri" w:cs="Calibri"/>
          <w:b/>
          <w:bCs/>
          <w:iCs/>
          <w:sz w:val="20"/>
          <w:szCs w:val="20"/>
          <w:lang w:eastAsia="it-IT"/>
        </w:rPr>
        <w:t xml:space="preserve">Le dichiarazioni sostitutive di certificazioni e dell’atto di notorietà sono rese ai sensi degli artt. 46 e 47 del T.U. approvato con D.P.R. 28.12.2000, n. 445. </w:t>
      </w:r>
    </w:p>
    <w:p w14:paraId="06EFE720"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p>
    <w:p w14:paraId="3C826EF9" w14:textId="77777777" w:rsidR="00650F66"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Il/I sottoscritto/i</w:t>
      </w:r>
      <w:r w:rsidRPr="00064409">
        <w:rPr>
          <w:rFonts w:ascii="Calibri" w:eastAsia="Times New Roman" w:hAnsi="Calibri" w:cs="Calibri"/>
          <w:color w:val="4472C4"/>
          <w:sz w:val="20"/>
          <w:szCs w:val="20"/>
          <w:vertAlign w:val="superscript"/>
          <w:lang w:eastAsia="it-IT"/>
        </w:rPr>
        <w:footnoteReference w:id="2"/>
      </w:r>
      <w:r w:rsidRPr="00064409">
        <w:rPr>
          <w:rFonts w:ascii="Calibri" w:eastAsia="Times New Roman" w:hAnsi="Calibri" w:cs="Calibri"/>
          <w:sz w:val="20"/>
          <w:szCs w:val="20"/>
          <w:lang w:eastAsia="it-IT"/>
        </w:rPr>
        <w:t xml:space="preserv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nato/i il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in qualità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dell’Impresa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con sede in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codice fiscale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 partita 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munito di idonei poteri, in nome e per conto dell’Impresa sopra indicata</w:t>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[in caso di concorrente plurisoggettivo ripetere il paragrafo di cui sopra per ogni componente del suddetto concorrente plurisoggettivo]</w:t>
      </w:r>
      <w:r w:rsidRPr="00064409">
        <w:rPr>
          <w:rFonts w:ascii="Calibri" w:eastAsia="Times New Roman" w:hAnsi="Calibri" w:cs="Calibri"/>
          <w:sz w:val="20"/>
          <w:szCs w:val="20"/>
          <w:lang w:eastAsia="it-IT"/>
        </w:rPr>
        <w:t>,</w:t>
      </w:r>
    </w:p>
    <w:p w14:paraId="31EE6FD3" w14:textId="77777777" w:rsidR="002F65A6" w:rsidRPr="002F65A6" w:rsidRDefault="002F65A6" w:rsidP="002F65A6">
      <w:pPr>
        <w:spacing w:after="240" w:line="360" w:lineRule="auto"/>
        <w:ind w:left="-284" w:right="-568"/>
        <w:jc w:val="both"/>
        <w:rPr>
          <w:rFonts w:ascii="Calibri" w:eastAsia="Times New Roman" w:hAnsi="Calibri" w:cs="Calibri"/>
          <w:b/>
          <w:bCs/>
          <w:sz w:val="20"/>
          <w:szCs w:val="20"/>
          <w:lang w:eastAsia="it-IT"/>
        </w:rPr>
      </w:pPr>
      <w:r w:rsidRPr="002F65A6">
        <w:rPr>
          <w:rFonts w:ascii="Calibri" w:eastAsia="Times New Roman" w:hAnsi="Calibri" w:cs="Calibri"/>
          <w:b/>
          <w:bCs/>
          <w:sz w:val="20"/>
          <w:szCs w:val="20"/>
          <w:lang w:eastAsia="it-IT"/>
        </w:rPr>
        <w:t>DICHIARA</w:t>
      </w:r>
    </w:p>
    <w:p w14:paraId="2344C08E" w14:textId="27855DC1" w:rsidR="002F65A6" w:rsidRPr="002F65A6" w:rsidRDefault="002F65A6" w:rsidP="002F65A6">
      <w:pPr>
        <w:spacing w:after="240" w:line="360" w:lineRule="auto"/>
        <w:ind w:left="-284" w:right="-568"/>
        <w:jc w:val="both"/>
        <w:rPr>
          <w:rFonts w:ascii="Calibri" w:eastAsia="Times New Roman" w:hAnsi="Calibri" w:cs="Calibri"/>
          <w:sz w:val="20"/>
          <w:szCs w:val="20"/>
          <w:lang w:eastAsia="it-IT"/>
        </w:rPr>
      </w:pPr>
      <w:r w:rsidRPr="002F65A6">
        <w:rPr>
          <w:rFonts w:ascii="Calibri" w:eastAsia="Times New Roman" w:hAnsi="Calibri" w:cs="Calibri"/>
          <w:b/>
          <w:i/>
          <w:sz w:val="20"/>
          <w:szCs w:val="20"/>
          <w:lang w:eastAsia="it-IT"/>
        </w:rPr>
        <w:t xml:space="preserve">□    </w:t>
      </w:r>
      <w:r w:rsidRPr="002F65A6">
        <w:rPr>
          <w:rFonts w:ascii="Calibri" w:eastAsia="Times New Roman" w:hAnsi="Calibri" w:cs="Calibri"/>
          <w:sz w:val="20"/>
          <w:szCs w:val="20"/>
          <w:lang w:eastAsia="it-IT"/>
        </w:rPr>
        <w:t xml:space="preserve">che intende realizzare direttamente la progettazione esecutiva e l’esecuzione delle opere propedeutiche allo svolgimento </w:t>
      </w:r>
      <w:r w:rsidR="00DE3002">
        <w:rPr>
          <w:rFonts w:ascii="Calibri" w:eastAsia="Times New Roman" w:hAnsi="Calibri" w:cs="Calibri"/>
          <w:sz w:val="20"/>
          <w:szCs w:val="20"/>
          <w:lang w:eastAsia="it-IT"/>
        </w:rPr>
        <w:t>della</w:t>
      </w:r>
      <w:r w:rsidRPr="002F65A6">
        <w:rPr>
          <w:rFonts w:ascii="Calibri" w:eastAsia="Times New Roman" w:hAnsi="Calibri" w:cs="Calibri"/>
          <w:sz w:val="20"/>
          <w:szCs w:val="20"/>
          <w:lang w:eastAsia="it-IT"/>
        </w:rPr>
        <w:t xml:space="preserve"> concessione, in quanto risulta in possesso della qualifica per prestazioni di progettazione e costruzione, nelle categorie e classifiche necessarie per la realizzazione dei lavori </w:t>
      </w:r>
      <w:r w:rsidRPr="006E30CA">
        <w:rPr>
          <w:rFonts w:ascii="Calibri" w:eastAsia="Times New Roman" w:hAnsi="Calibri" w:cs="Calibri"/>
          <w:sz w:val="20"/>
          <w:szCs w:val="20"/>
          <w:lang w:eastAsia="it-IT"/>
        </w:rPr>
        <w:t xml:space="preserve">oggetto della </w:t>
      </w:r>
      <w:r w:rsidR="006E30CA" w:rsidRPr="006E30CA">
        <w:rPr>
          <w:rFonts w:ascii="Calibri" w:eastAsia="Times New Roman" w:hAnsi="Calibri" w:cs="Calibri"/>
          <w:sz w:val="20"/>
          <w:szCs w:val="20"/>
          <w:lang w:eastAsia="it-IT"/>
        </w:rPr>
        <w:t xml:space="preserve">presente procedura </w:t>
      </w:r>
      <w:r w:rsidRPr="006E30CA">
        <w:rPr>
          <w:rFonts w:ascii="Calibri" w:eastAsia="Times New Roman" w:hAnsi="Calibri" w:cs="Calibri"/>
          <w:sz w:val="20"/>
          <w:szCs w:val="20"/>
          <w:lang w:eastAsia="it-IT"/>
        </w:rPr>
        <w:t>e i requisiti del concessionario;</w:t>
      </w:r>
    </w:p>
    <w:p w14:paraId="1F9BC554" w14:textId="77777777" w:rsidR="002F65A6" w:rsidRPr="002F65A6" w:rsidRDefault="002F65A6" w:rsidP="002F65A6">
      <w:pPr>
        <w:spacing w:after="240" w:line="360" w:lineRule="auto"/>
        <w:ind w:left="-284" w:right="-568"/>
        <w:jc w:val="both"/>
        <w:rPr>
          <w:rFonts w:ascii="Calibri" w:eastAsia="Times New Roman" w:hAnsi="Calibri" w:cs="Calibri"/>
          <w:b/>
          <w:bCs/>
          <w:i/>
          <w:iCs/>
          <w:sz w:val="20"/>
          <w:szCs w:val="20"/>
          <w:lang w:eastAsia="it-IT"/>
        </w:rPr>
      </w:pPr>
      <w:r w:rsidRPr="002F65A6">
        <w:rPr>
          <w:rFonts w:ascii="Calibri" w:eastAsia="Times New Roman" w:hAnsi="Calibri" w:cs="Calibri"/>
          <w:b/>
          <w:bCs/>
          <w:i/>
          <w:iCs/>
          <w:sz w:val="20"/>
          <w:szCs w:val="20"/>
          <w:lang w:eastAsia="it-IT"/>
        </w:rPr>
        <w:lastRenderedPageBreak/>
        <w:t>Ovvero</w:t>
      </w:r>
    </w:p>
    <w:p w14:paraId="35EDF4C5" w14:textId="094E4897" w:rsidR="002F65A6" w:rsidRPr="002F65A6" w:rsidRDefault="002F65A6" w:rsidP="002F65A6">
      <w:pPr>
        <w:spacing w:after="240" w:line="360" w:lineRule="auto"/>
        <w:ind w:left="-284" w:right="-568"/>
        <w:jc w:val="both"/>
        <w:rPr>
          <w:rFonts w:ascii="Calibri" w:eastAsia="Times New Roman" w:hAnsi="Calibri" w:cs="Calibri"/>
          <w:sz w:val="20"/>
          <w:szCs w:val="20"/>
          <w:lang w:eastAsia="it-IT"/>
        </w:rPr>
      </w:pPr>
      <w:r w:rsidRPr="002F65A6">
        <w:rPr>
          <w:rFonts w:ascii="Calibri" w:eastAsia="Times New Roman" w:hAnsi="Calibri" w:cs="Calibri"/>
          <w:sz w:val="20"/>
          <w:szCs w:val="20"/>
          <w:lang w:eastAsia="it-IT"/>
        </w:rPr>
        <w:t xml:space="preserve">□ che non intende realizzare direttamente la progettazione esecutiva e l’esecuzione delle opere propedeutiche allo svolgimento </w:t>
      </w:r>
      <w:r w:rsidR="0041489A">
        <w:rPr>
          <w:rFonts w:ascii="Calibri" w:eastAsia="Times New Roman" w:hAnsi="Calibri" w:cs="Calibri"/>
          <w:sz w:val="20"/>
          <w:szCs w:val="20"/>
          <w:lang w:eastAsia="it-IT"/>
        </w:rPr>
        <w:t>della concessione</w:t>
      </w:r>
      <w:r w:rsidRPr="002F65A6">
        <w:rPr>
          <w:rFonts w:ascii="Calibri" w:eastAsia="Times New Roman" w:hAnsi="Calibri" w:cs="Calibri"/>
          <w:sz w:val="20"/>
          <w:szCs w:val="20"/>
          <w:lang w:eastAsia="it-IT"/>
        </w:rPr>
        <w:t xml:space="preserve"> e che provvederà all’affidamento delle stesse ai sensi delle disposizioni del D.lgs 36/2023, selezionando operatori in possesso dei requisiti previsti dalla normativa vigente in tema di contratti pubblici nonché dei requisiti specifici del PNRR previsti dal D.L.77/2021.</w:t>
      </w:r>
    </w:p>
    <w:p w14:paraId="04D3E776" w14:textId="77777777" w:rsidR="002F65A6" w:rsidRDefault="002F65A6" w:rsidP="002F65A6">
      <w:pPr>
        <w:spacing w:after="240" w:line="360" w:lineRule="auto"/>
        <w:ind w:left="-284" w:right="-568"/>
        <w:jc w:val="both"/>
        <w:rPr>
          <w:rFonts w:ascii="Calibri" w:eastAsia="Times New Roman" w:hAnsi="Calibri" w:cs="Calibri"/>
          <w:bCs/>
          <w:iCs/>
          <w:sz w:val="20"/>
          <w:szCs w:val="20"/>
          <w:u w:val="single"/>
          <w:lang w:eastAsia="it-IT"/>
        </w:rPr>
      </w:pPr>
      <w:r w:rsidRPr="002F65A6">
        <w:rPr>
          <w:rFonts w:ascii="Calibri" w:eastAsia="Times New Roman" w:hAnsi="Calibri" w:cs="Calibri"/>
          <w:bCs/>
          <w:iCs/>
          <w:sz w:val="20"/>
          <w:szCs w:val="20"/>
          <w:lang w:eastAsia="it-IT"/>
        </w:rPr>
        <w:t xml:space="preserve">L’affidamento dei lavori avverrà nel rispetto dei criteri ambientali minimi, consultabili al seguente link: </w:t>
      </w:r>
      <w:hyperlink r:id="rId10" w:history="1">
        <w:r w:rsidRPr="002F65A6">
          <w:rPr>
            <w:rStyle w:val="Collegamentoipertestuale"/>
            <w:rFonts w:ascii="Calibri" w:eastAsia="Times New Roman" w:hAnsi="Calibri" w:cs="Calibri"/>
            <w:bCs/>
            <w:iCs/>
            <w:sz w:val="20"/>
            <w:szCs w:val="20"/>
            <w:lang w:eastAsia="it-IT"/>
          </w:rPr>
          <w:t>https://gpp.mase.gov.it/CAM-vigenti</w:t>
        </w:r>
      </w:hyperlink>
      <w:r w:rsidRPr="002F65A6">
        <w:rPr>
          <w:rFonts w:ascii="Calibri" w:eastAsia="Times New Roman" w:hAnsi="Calibri" w:cs="Calibri"/>
          <w:bCs/>
          <w:iCs/>
          <w:sz w:val="20"/>
          <w:szCs w:val="20"/>
          <w:u w:val="single"/>
          <w:lang w:eastAsia="it-IT"/>
        </w:rPr>
        <w:t>.</w:t>
      </w:r>
    </w:p>
    <w:p w14:paraId="1AC304C4" w14:textId="77777777" w:rsidR="00EC1C36" w:rsidRDefault="00DE3002" w:rsidP="00EC1C36">
      <w:pPr>
        <w:spacing w:after="0" w:line="360" w:lineRule="auto"/>
        <w:ind w:left="-284" w:right="-568"/>
        <w:jc w:val="center"/>
        <w:rPr>
          <w:rFonts w:ascii="Calibri" w:eastAsia="Times New Roman" w:hAnsi="Calibri" w:cs="Calibri"/>
          <w:b/>
          <w:sz w:val="20"/>
          <w:szCs w:val="20"/>
          <w:lang w:eastAsia="it-IT"/>
        </w:rPr>
      </w:pPr>
      <w:r w:rsidRPr="006C1B26">
        <w:rPr>
          <w:b/>
          <w:bCs/>
          <w:i/>
          <w:sz w:val="20"/>
          <w:szCs w:val="20"/>
        </w:rPr>
        <w:t>(Compilare soltanto i campi di interesse)</w:t>
      </w:r>
      <w:r w:rsidR="00EC1C36" w:rsidRPr="00EC1C36">
        <w:rPr>
          <w:rFonts w:ascii="Calibri" w:eastAsia="Times New Roman" w:hAnsi="Calibri" w:cs="Calibri"/>
          <w:b/>
          <w:sz w:val="20"/>
          <w:szCs w:val="20"/>
          <w:lang w:eastAsia="it-IT"/>
        </w:rPr>
        <w:t xml:space="preserve"> </w:t>
      </w:r>
    </w:p>
    <w:p w14:paraId="4991FE96" w14:textId="7BCDA1BF" w:rsidR="00EC1C36" w:rsidRDefault="00EC1C36" w:rsidP="00EC1C36">
      <w:pPr>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CHIEDE/CHIEDONO</w:t>
      </w:r>
    </w:p>
    <w:p w14:paraId="3F8A52AA" w14:textId="67FF7C74" w:rsidR="00EC1C36" w:rsidRPr="00064409" w:rsidRDefault="00EC1C36" w:rsidP="00222D37">
      <w:pPr>
        <w:spacing w:after="0" w:line="360" w:lineRule="auto"/>
        <w:ind w:left="-284" w:right="-568"/>
        <w:jc w:val="both"/>
        <w:rPr>
          <w:rFonts w:ascii="Calibri" w:eastAsia="Times New Roman" w:hAnsi="Calibri" w:cs="Calibri"/>
          <w:sz w:val="20"/>
          <w:szCs w:val="20"/>
          <w:lang w:eastAsia="it-IT"/>
        </w:rPr>
      </w:pPr>
      <w:r>
        <w:rPr>
          <w:rFonts w:ascii="Calibri" w:eastAsia="Times New Roman" w:hAnsi="Calibri" w:cs="Calibri"/>
          <w:sz w:val="20"/>
          <w:szCs w:val="20"/>
          <w:lang w:eastAsia="it-IT"/>
        </w:rPr>
        <w:t xml:space="preserve">in qualità di ESCO, </w:t>
      </w:r>
      <w:r w:rsidRPr="006921EB">
        <w:rPr>
          <w:rFonts w:ascii="Calibri" w:eastAsia="Times New Roman" w:hAnsi="Calibri" w:cs="Calibri"/>
          <w:b/>
          <w:bCs/>
          <w:sz w:val="20"/>
          <w:szCs w:val="20"/>
          <w:u w:val="single"/>
          <w:lang w:eastAsia="it-IT"/>
        </w:rPr>
        <w:t>in possesso di Certificazione UNI CEI 11352</w:t>
      </w:r>
      <w:r w:rsidR="00222D37">
        <w:rPr>
          <w:rFonts w:ascii="Calibri" w:eastAsia="Times New Roman" w:hAnsi="Calibri" w:cs="Calibri"/>
          <w:sz w:val="20"/>
          <w:szCs w:val="20"/>
          <w:lang w:eastAsia="it-IT"/>
        </w:rPr>
        <w:t xml:space="preserve">, </w:t>
      </w:r>
      <w:r w:rsidR="00D95B8E">
        <w:rPr>
          <w:rFonts w:ascii="Calibri" w:eastAsia="Times New Roman" w:hAnsi="Calibri" w:cs="Calibri"/>
          <w:sz w:val="20"/>
          <w:szCs w:val="20"/>
          <w:lang w:eastAsia="it-IT"/>
        </w:rPr>
        <w:t xml:space="preserve">che allega alla presente domanda di partecipazione </w:t>
      </w:r>
      <w:r w:rsidR="00D95B8E" w:rsidRPr="00222D37">
        <w:rPr>
          <w:rFonts w:ascii="Calibri" w:eastAsia="Times New Roman" w:hAnsi="Calibri" w:cs="Calibri"/>
          <w:i/>
          <w:iCs/>
          <w:sz w:val="20"/>
          <w:szCs w:val="20"/>
          <w:lang w:eastAsia="it-IT"/>
        </w:rPr>
        <w:t>ovvero</w:t>
      </w:r>
      <w:r w:rsidR="00D95B8E">
        <w:rPr>
          <w:rFonts w:ascii="Calibri" w:eastAsia="Times New Roman" w:hAnsi="Calibri" w:cs="Calibri"/>
          <w:sz w:val="20"/>
          <w:szCs w:val="20"/>
          <w:lang w:eastAsia="it-IT"/>
        </w:rPr>
        <w:t xml:space="preserve"> reperibile elettronicamente al seguente link__________________</w:t>
      </w:r>
      <w:r w:rsidR="007A3C8D">
        <w:rPr>
          <w:rFonts w:ascii="Calibri" w:eastAsia="Times New Roman" w:hAnsi="Calibri" w:cs="Calibri"/>
          <w:sz w:val="20"/>
          <w:szCs w:val="20"/>
          <w:lang w:eastAsia="it-IT"/>
        </w:rPr>
        <w:t>;</w:t>
      </w:r>
    </w:p>
    <w:p w14:paraId="638A4E9B" w14:textId="77777777" w:rsidR="00EC1C36" w:rsidRPr="00064409" w:rsidRDefault="00EC1C36" w:rsidP="00F54815">
      <w:pPr>
        <w:spacing w:after="0" w:line="360" w:lineRule="auto"/>
        <w:ind w:left="-284" w:right="-568"/>
        <w:jc w:val="center"/>
        <w:rPr>
          <w:rFonts w:ascii="Calibri" w:eastAsia="Times New Roman" w:hAnsi="Calibri" w:cs="Calibri"/>
          <w:b/>
          <w:sz w:val="20"/>
          <w:szCs w:val="20"/>
          <w:lang w:eastAsia="it-IT"/>
        </w:rPr>
      </w:pPr>
    </w:p>
    <w:p w14:paraId="4BD5F02E" w14:textId="77777777" w:rsidR="00650F66" w:rsidRPr="00064409" w:rsidRDefault="00650F66" w:rsidP="00F54815">
      <w:pPr>
        <w:autoSpaceDE w:val="0"/>
        <w:autoSpaceDN w:val="0"/>
        <w:adjustRightInd w:val="0"/>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partecipare alla presente procedura per l’appalto in oggetto in qualità di </w:t>
      </w: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021934446"/>
          <w14:checkbox>
            <w14:checked w14:val="1"/>
            <w14:checkedState w14:val="2612" w14:font="MS Gothic"/>
            <w14:uncheckedState w14:val="2610" w14:font="MS Gothic"/>
          </w14:checkbox>
        </w:sdt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r w:rsidRPr="00064409">
        <w:rPr>
          <w:rFonts w:ascii="Calibri" w:eastAsia="Times New Roman" w:hAnsi="Calibri" w:cs="Calibri"/>
          <w:sz w:val="20"/>
          <w:szCs w:val="20"/>
          <w:lang w:eastAsia="it-IT"/>
        </w:rPr>
        <w:t>:</w:t>
      </w:r>
    </w:p>
    <w:p w14:paraId="696BFB6F"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3828542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a) del D. Lgs.  36/2023</w:t>
      </w:r>
      <w:r w:rsidR="00650F66" w:rsidRPr="00064409">
        <w:rPr>
          <w:rFonts w:ascii="Calibri" w:eastAsia="Times New Roman" w:hAnsi="Calibri" w:cs="Calibri"/>
          <w:sz w:val="20"/>
          <w:szCs w:val="20"/>
          <w:lang w:eastAsia="it-IT"/>
        </w:rPr>
        <w:t xml:space="preserve"> (imprenditore individuale, anche artigiano, o società, anche cooperativa);</w:t>
      </w:r>
    </w:p>
    <w:p w14:paraId="6E99D2A6" w14:textId="6FD31807" w:rsidR="00650F66" w:rsidRPr="00064409" w:rsidRDefault="00000000" w:rsidP="00F54815">
      <w:pPr>
        <w:spacing w:after="0" w:line="360" w:lineRule="auto"/>
        <w:ind w:left="-284" w:right="-568" w:hanging="567"/>
        <w:jc w:val="both"/>
        <w:rPr>
          <w:rFonts w:ascii="Calibri" w:eastAsia="Times New Roman" w:hAnsi="Calibri" w:cs="Calibri"/>
          <w:color w:val="4472C4"/>
          <w:sz w:val="20"/>
          <w:szCs w:val="20"/>
          <w:lang w:eastAsia="it-IT"/>
        </w:rPr>
      </w:pPr>
      <w:sdt>
        <w:sdtPr>
          <w:rPr>
            <w:rFonts w:ascii="Calibri" w:eastAsia="Times New Roman" w:hAnsi="Calibri" w:cs="Calibri"/>
            <w:b/>
            <w:bCs/>
            <w:color w:val="4472C4"/>
            <w:sz w:val="20"/>
            <w:szCs w:val="20"/>
            <w:lang w:eastAsia="it-IT"/>
          </w:rPr>
          <w:id w:val="1501153446"/>
          <w14:checkbox>
            <w14:checked w14:val="0"/>
            <w14:checkedState w14:val="2612" w14:font="MS Gothic"/>
            <w14:uncheckedState w14:val="2610" w14:font="MS Gothic"/>
          </w14:checkbox>
        </w:sdtPr>
        <w:sdtContent>
          <w:r w:rsidR="00F54815">
            <w:rPr>
              <w:rFonts w:ascii="MS Gothic" w:eastAsia="MS Gothic" w:hAnsi="MS Gothic" w:cs="Calibri" w:hint="eastAsia"/>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b) del D. Lgs. 36/2023</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sz w:val="20"/>
          <w:szCs w:val="20"/>
          <w:lang w:eastAsia="it-IT"/>
        </w:rPr>
        <w:t xml:space="preserve">(consorzio fra società cooperative di produzione e lavoro, che intende concorrere per le seguenti imprese consorziate: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b/>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1E3317C7" w14:textId="77777777" w:rsidR="00650F66" w:rsidRPr="00064409" w:rsidRDefault="00000000"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982570157"/>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sidDel="00B21681">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65, co. 2, lett. c) del D. Lgs. 36/2023</w:t>
      </w:r>
      <w:r w:rsidR="00650F66" w:rsidRPr="00064409">
        <w:rPr>
          <w:rFonts w:ascii="Calibri" w:eastAsia="Times New Roman" w:hAnsi="Calibri" w:cs="Calibri"/>
          <w:sz w:val="20"/>
          <w:szCs w:val="20"/>
          <w:lang w:eastAsia="it-IT"/>
        </w:rPr>
        <w:t xml:space="preserve"> (consorzio tra imprese artigiane), che intende concorrere per le seguenti imprese consorziate:</w:t>
      </w:r>
      <w:r w:rsidR="00650F66" w:rsidRPr="00064409">
        <w:rPr>
          <w:rFonts w:ascii="Calibri" w:eastAsia="Times New Roman" w:hAnsi="Calibri" w:cs="Calibri"/>
          <w:b/>
          <w:sz w:val="20"/>
          <w:szCs w:val="20"/>
          <w:highlight w:val="lightGray"/>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2923EF4E"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676491241"/>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eseguire l’appalto con struttura propria</w:t>
      </w:r>
      <w:r w:rsidR="00650F66" w:rsidRPr="00064409">
        <w:rPr>
          <w:rFonts w:ascii="Calibri" w:eastAsia="Times New Roman" w:hAnsi="Calibri" w:cs="Calibri"/>
          <w:sz w:val="20"/>
          <w:szCs w:val="20"/>
          <w:lang w:eastAsia="it-IT"/>
        </w:rPr>
        <w:t>;</w:t>
      </w:r>
    </w:p>
    <w:p w14:paraId="62A05E26" w14:textId="77777777" w:rsidR="00650F66" w:rsidRPr="00064409" w:rsidRDefault="00000000"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177653604"/>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concorrere per le seguenti imprese consorziate</w:t>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 xml:space="preserve">[specificare denominazione, C.F./P.IVA e sede legale di ciascuna consorziata indicata; tale </w:t>
      </w:r>
      <w:r w:rsidR="00650F66" w:rsidRPr="00064409">
        <w:rPr>
          <w:rFonts w:ascii="Calibri" w:eastAsia="Times New Roman" w:hAnsi="Calibri" w:cs="Calibri"/>
          <w:i/>
          <w:color w:val="4472C4"/>
          <w:sz w:val="20"/>
          <w:szCs w:val="20"/>
          <w:lang w:eastAsia="it-IT"/>
        </w:rPr>
        <w:lastRenderedPageBreak/>
        <w:t>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3D48B757"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50096840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29AE4EC9"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F11481E"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75086B3B"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8549853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F06A97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D9F73BA"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09275CF9" w14:textId="77777777" w:rsidR="00650F66" w:rsidRPr="00064409" w:rsidRDefault="00000000"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870368756"/>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46266AFD"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4AE33E0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0ACF95BF" w14:textId="77777777" w:rsidR="00650F66" w:rsidRPr="00064409" w:rsidRDefault="00000000"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114580691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8B075E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04A7537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2239D972"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1195893"/>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lang w:eastAsia="it-IT"/>
        </w:rPr>
        <w:t xml:space="preserve"> (consorzio ordinario di concorrenti costituito in forma di società ai sensi dell’art. 2615-ter del Codice civile);</w:t>
      </w:r>
    </w:p>
    <w:bookmarkStart w:id="0" w:name="_Hlk157863734"/>
    <w:p w14:paraId="20579C65" w14:textId="77777777" w:rsidR="00650F66" w:rsidRPr="00064409" w:rsidRDefault="00000000"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820106753"/>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bookmarkEnd w:id="0"/>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 xml:space="preserve">65, co. 2, lett. g) del D. Lgs. </w:t>
      </w:r>
      <w:bookmarkStart w:id="1" w:name="_Hlk141713716"/>
      <w:r w:rsidR="00650F66" w:rsidRPr="00064409">
        <w:rPr>
          <w:rFonts w:ascii="Calibri" w:eastAsia="Times New Roman" w:hAnsi="Calibri" w:cs="Calibri"/>
          <w:b/>
          <w:bCs/>
          <w:sz w:val="20"/>
          <w:szCs w:val="20"/>
          <w:u w:val="single"/>
          <w:lang w:eastAsia="it-IT"/>
        </w:rPr>
        <w:t>36/2023</w:t>
      </w:r>
      <w:r w:rsidR="00650F66" w:rsidRPr="00064409">
        <w:rPr>
          <w:rFonts w:ascii="Calibri" w:eastAsia="Times New Roman" w:hAnsi="Calibri" w:cs="Calibri"/>
          <w:sz w:val="20"/>
          <w:szCs w:val="20"/>
          <w:u w:val="single"/>
          <w:lang w:eastAsia="it-IT"/>
        </w:rPr>
        <w:t xml:space="preserve"> </w:t>
      </w:r>
      <w:bookmarkEnd w:id="1"/>
      <w:r w:rsidR="00650F66" w:rsidRPr="00064409">
        <w:rPr>
          <w:rFonts w:ascii="Calibri" w:eastAsia="Times New Roman" w:hAnsi="Calibri" w:cs="Calibri"/>
          <w:sz w:val="20"/>
          <w:szCs w:val="20"/>
          <w:lang w:eastAsia="it-IT"/>
        </w:rPr>
        <w:t xml:space="preserve">(aggregazione tra imprese aderenti al contratto di rete ai sensi dell’art. 3, co. 4-ter, del D.L. n. 5/2009, </w:t>
      </w:r>
      <w:proofErr w:type="spellStart"/>
      <w:r w:rsidR="00650F66" w:rsidRPr="00064409">
        <w:rPr>
          <w:rFonts w:ascii="Calibri" w:eastAsia="Times New Roman" w:hAnsi="Calibri" w:cs="Calibri"/>
          <w:sz w:val="20"/>
          <w:szCs w:val="20"/>
          <w:lang w:eastAsia="it-IT"/>
        </w:rPr>
        <w:t>conv</w:t>
      </w:r>
      <w:proofErr w:type="spellEnd"/>
      <w:r w:rsidR="00650F66" w:rsidRPr="00064409">
        <w:rPr>
          <w:rFonts w:ascii="Calibri" w:eastAsia="Times New Roman" w:hAnsi="Calibri" w:cs="Calibri"/>
          <w:sz w:val="20"/>
          <w:szCs w:val="20"/>
          <w:lang w:eastAsia="it-IT"/>
        </w:rPr>
        <w:t xml:space="preserve">. in L. 33/2009), nella seguente specifica tipologia </w:t>
      </w:r>
      <w:r w:rsidR="00650F66" w:rsidRPr="00064409">
        <w:rPr>
          <w:rFonts w:ascii="Calibri" w:eastAsia="Times New Roman" w:hAnsi="Calibri" w:cs="Calibri"/>
          <w:i/>
          <w:color w:val="4472C4"/>
          <w:sz w:val="20"/>
          <w:szCs w:val="20"/>
          <w:lang w:eastAsia="it-IT"/>
        </w:rPr>
        <w:t>[compilare le informazioni relative ad una delle tre tipologie possibili]</w:t>
      </w:r>
      <w:r w:rsidR="00650F66" w:rsidRPr="00064409">
        <w:rPr>
          <w:rFonts w:ascii="Calibri" w:eastAsia="Times New Roman" w:hAnsi="Calibri" w:cs="Calibri"/>
          <w:sz w:val="20"/>
          <w:szCs w:val="20"/>
          <w:lang w:eastAsia="it-IT"/>
        </w:rPr>
        <w:t>:</w:t>
      </w:r>
    </w:p>
    <w:p w14:paraId="5C178816" w14:textId="77777777" w:rsidR="00650F66" w:rsidRPr="00064409" w:rsidRDefault="00000000" w:rsidP="00F54815">
      <w:pPr>
        <w:spacing w:after="0" w:line="360" w:lineRule="auto"/>
        <w:ind w:left="-284" w:right="-568" w:hanging="284"/>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350457110"/>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con potere di rappresentanza e soggettività giuridica (cd. Rete-soggetto) che:</w:t>
      </w:r>
    </w:p>
    <w:p w14:paraId="0DCC9314"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t xml:space="preserve">concorre per le seguenti imprese retiste: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7C332CFF"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[dichiarazione da rendere solo dall’organo comune]</w:t>
      </w:r>
      <w:r w:rsidRPr="00064409">
        <w:rPr>
          <w:rFonts w:ascii="Calibri" w:eastAsia="Times New Roman" w:hAnsi="Calibri" w:cs="Calibri"/>
          <w:sz w:val="20"/>
          <w:szCs w:val="20"/>
          <w:lang w:eastAsia="it-IT"/>
        </w:rPr>
        <w:t xml:space="preserve"> è iscritta al Registro delle Imprese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P.IVA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oppure è iscritta al Registro delle commissioni provinciali per l’artigianato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Cs/>
          <w:sz w:val="20"/>
          <w:szCs w:val="20"/>
          <w:lang w:eastAsia="it-IT"/>
        </w:rPr>
        <w:t>;</w:t>
      </w:r>
    </w:p>
    <w:p w14:paraId="52521E75" w14:textId="77777777" w:rsidR="00650F66" w:rsidRPr="00064409" w:rsidRDefault="00000000" w:rsidP="00F54815">
      <w:pPr>
        <w:spacing w:after="0" w:line="360" w:lineRule="auto"/>
        <w:ind w:left="-284" w:right="-568" w:hanging="284"/>
        <w:contextualSpacing/>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1831513659"/>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rete dotata di organo comune con potere di rappresentanza, ma priva di soggettività giuridica (cd. Rete-contratto), così costituito: </w:t>
      </w:r>
    </w:p>
    <w:p w14:paraId="33675708"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lastRenderedPageBreak/>
        <w:t xml:space="preserve">organo comune mandatario: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1E82904C"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11E6648A" w14:textId="77777777" w:rsidR="00650F66" w:rsidRPr="00064409" w:rsidRDefault="00000000" w:rsidP="00F54815">
      <w:pPr>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045905817"/>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privo di potere di rappresentanza, ovvero rete sprovvista di organo comune, oppure rete dotata di organo comune ma sprovvisto dei requisiti di qualificazione, così costituito:</w:t>
      </w:r>
    </w:p>
    <w:p w14:paraId="4EABCD0F"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capogruppo mandataria: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dell’impresa retista indicata]</w:t>
      </w:r>
      <w:r w:rsidRPr="00064409">
        <w:rPr>
          <w:rFonts w:ascii="Calibri" w:eastAsia="Times New Roman" w:hAnsi="Calibri" w:cs="Calibri"/>
          <w:sz w:val="20"/>
          <w:szCs w:val="20"/>
          <w:lang w:eastAsia="it-IT"/>
        </w:rPr>
        <w:t>;</w:t>
      </w:r>
    </w:p>
    <w:p w14:paraId="2FE6AADE"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3F35C823" w14:textId="77777777" w:rsidR="00650F66" w:rsidRPr="00064409" w:rsidRDefault="00000000" w:rsidP="00085FBD">
      <w:pPr>
        <w:spacing w:after="240" w:line="360" w:lineRule="auto"/>
        <w:ind w:left="-284" w:right="-568" w:hanging="142"/>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1909916891"/>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h) del D. Lgs. 36/2023</w:t>
      </w:r>
      <w:r w:rsidR="00650F66" w:rsidRPr="00064409">
        <w:rPr>
          <w:rFonts w:ascii="Calibri" w:eastAsia="Times New Roman" w:hAnsi="Calibri" w:cs="Calibri"/>
          <w:sz w:val="20"/>
          <w:szCs w:val="20"/>
          <w:lang w:eastAsia="it-IT"/>
        </w:rPr>
        <w:t xml:space="preserve"> (gruppo europeo di interesse economico - GEIE);</w:t>
      </w:r>
    </w:p>
    <w:p w14:paraId="0D4BB71E"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064409">
        <w:rPr>
          <w:rFonts w:ascii="Calibri" w:eastAsia="Calibri" w:hAnsi="Calibri" w:cs="Calibri"/>
          <w:sz w:val="20"/>
          <w:szCs w:val="20"/>
        </w:rPr>
        <w:t>D.Lgs.</w:t>
      </w:r>
      <w:proofErr w:type="spellEnd"/>
      <w:r w:rsidRPr="00064409">
        <w:rPr>
          <w:rFonts w:ascii="Calibri" w:eastAsia="Calibri" w:hAnsi="Calibri" w:cs="Calibri"/>
          <w:sz w:val="20"/>
          <w:szCs w:val="20"/>
        </w:rPr>
        <w:t xml:space="preserve"> n. 36/2023 e alla normativa vigente in materia.</w:t>
      </w:r>
    </w:p>
    <w:p w14:paraId="2CBCA98E"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E DICHIARA/DICHIARANO</w:t>
      </w:r>
    </w:p>
    <w:p w14:paraId="5CC17424"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i/>
          <w:color w:val="FF0000"/>
          <w:sz w:val="20"/>
          <w:szCs w:val="20"/>
          <w:lang w:eastAsia="it-IT"/>
        </w:rPr>
      </w:pP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439178606"/>
          <w14:checkbox>
            <w14:checked w14:val="1"/>
            <w14:checkedState w14:val="2612" w14:font="MS Gothic"/>
            <w14:uncheckedState w14:val="2610" w14:font="MS Gothic"/>
          </w14:checkbox>
        </w:sdt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p>
    <w:p w14:paraId="049174D4" w14:textId="77777777" w:rsidR="00650F66" w:rsidRPr="00064409"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ai sensi e per gli effetti degli artt. 46, 47, 75 e 76 del D.P.R. 445/2000, consapevole/i delle responsabilità penali cui può andare incontro nel caso di dichiarazioni mendaci nonché delle conseguenze previste dal D. Lgs. 36/2023 (nel seguito, “Codice”) e dalla normativa vigente ai fini della partecipazione alle procedure di affidamento di contratti pubblici,</w:t>
      </w:r>
    </w:p>
    <w:p w14:paraId="5B3BA42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Cs/>
          <w:sz w:val="20"/>
          <w:szCs w:val="20"/>
          <w:lang w:eastAsia="it-IT"/>
        </w:rPr>
        <w:t xml:space="preserve">in relazione a tutti i soggetti indicati dall’art. 94, comma 3 del </w:t>
      </w:r>
      <w:proofErr w:type="spellStart"/>
      <w:r w:rsidRPr="00064409">
        <w:rPr>
          <w:rFonts w:ascii="Calibri" w:eastAsia="Times New Roman" w:hAnsi="Calibri" w:cs="Calibri"/>
          <w:iCs/>
          <w:sz w:val="20"/>
          <w:szCs w:val="20"/>
          <w:lang w:eastAsia="it-IT"/>
        </w:rPr>
        <w:t>D.Lgs.</w:t>
      </w:r>
      <w:proofErr w:type="spellEnd"/>
      <w:r w:rsidRPr="00064409">
        <w:rPr>
          <w:rFonts w:ascii="Calibri" w:eastAsia="Times New Roman" w:hAnsi="Calibri" w:cs="Calibri"/>
          <w:iCs/>
          <w:sz w:val="20"/>
          <w:szCs w:val="20"/>
          <w:lang w:eastAsia="it-IT"/>
        </w:rPr>
        <w:t xml:space="preserve"> 36/2023, la non sussistenza cause di esclusione automatiche di cui all’articolo 94 commi 1 e 2 e comma 4 e cause non automatiche ai sensi dell’</w:t>
      </w:r>
      <w:r w:rsidRPr="00064409">
        <w:rPr>
          <w:rFonts w:ascii="Calibri" w:eastAsia="Times New Roman" w:hAnsi="Calibri" w:cs="Calibri"/>
          <w:sz w:val="20"/>
          <w:szCs w:val="20"/>
          <w:lang w:eastAsia="it-IT"/>
        </w:rPr>
        <w:t xml:space="preserve">art. </w:t>
      </w:r>
      <w:r w:rsidRPr="00064409">
        <w:rPr>
          <w:rFonts w:ascii="Calibri" w:eastAsia="Times New Roman" w:hAnsi="Calibri" w:cs="Calibri"/>
          <w:iCs/>
          <w:sz w:val="20"/>
          <w:szCs w:val="20"/>
          <w:lang w:eastAsia="it-IT"/>
        </w:rPr>
        <w:t>98, comma 4, lettere g) ed h) del Codice;</w:t>
      </w:r>
    </w:p>
    <w:p w14:paraId="1A14924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in relazione all’operatore economico, l’insussistenza dei fatti e dei provvedimenti che possono costituire una causa di esclusione ai sensi degli articoli 94 e 95 del Codice;</w:t>
      </w:r>
    </w:p>
    <w:p w14:paraId="223BA2A7"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non incorrere nelle cause di esclusione di cui all’articolo 95 del Codice, ossia:</w:t>
      </w:r>
    </w:p>
    <w:p w14:paraId="64DBAEBE"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le gravi infrazioni di cui all’articolo 95, comma 1, lettera a) del Codice commesse nei tre anni antecedenti la data di trasmissione del bando; </w:t>
      </w:r>
    </w:p>
    <w:p w14:paraId="5ACB9334"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gli atti e i provvedimenti indicati all’articolo 98 comma 6 del codice emessi nei tre anni antecedenti la data di trasmissione del bando;</w:t>
      </w:r>
    </w:p>
    <w:p w14:paraId="4EDB061C"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tutti gli altri comportamenti di cui all’articolo 98 del Codice, commessi nei tre anni antecedenti la data di trasmissione del bando;</w:t>
      </w:r>
    </w:p>
    <w:p w14:paraId="4386404E"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lastRenderedPageBreak/>
        <w:t>i dati identificativi</w:t>
      </w:r>
      <w:r w:rsidRPr="00064409">
        <w:rPr>
          <w:rFonts w:ascii="Calibri" w:eastAsia="Times New Roman" w:hAnsi="Calibri" w:cs="Calibri"/>
          <w:sz w:val="20"/>
          <w:szCs w:val="20"/>
          <w:lang w:eastAsia="it-IT"/>
        </w:rPr>
        <w:t xml:space="preserve"> (nome, cognome, data e luogo di nascita, codice fiscale, comune di residenza etc.) </w:t>
      </w:r>
      <w:r w:rsidRPr="00064409">
        <w:rPr>
          <w:rFonts w:ascii="Calibri" w:eastAsia="Times New Roman" w:hAnsi="Calibri" w:cs="Calibri"/>
          <w:b/>
          <w:bCs/>
          <w:sz w:val="20"/>
          <w:szCs w:val="20"/>
          <w:lang w:eastAsia="it-IT"/>
        </w:rPr>
        <w:t>dei soggetti di cui all’articolo 94, comma 3</w:t>
      </w:r>
      <w:r w:rsidRPr="00064409">
        <w:rPr>
          <w:rFonts w:ascii="Calibri" w:eastAsia="Times New Roman" w:hAnsi="Calibri" w:cs="Calibri"/>
          <w:sz w:val="20"/>
          <w:szCs w:val="20"/>
          <w:vertAlign w:val="superscript"/>
          <w:lang w:eastAsia="it-IT"/>
        </w:rPr>
        <w:footnoteReference w:id="3"/>
      </w:r>
      <w:r w:rsidRPr="00064409">
        <w:rPr>
          <w:rFonts w:ascii="Calibri" w:eastAsia="Times New Roman" w:hAnsi="Calibri" w:cs="Calibri"/>
          <w:sz w:val="20"/>
          <w:szCs w:val="20"/>
          <w:lang w:eastAsia="it-IT"/>
        </w:rPr>
        <w:t>, del Codice, ivi incluso l’amministratore di fatto, ove presente, ovvero indica la banca dati ufficiale o il pubblico registro da cui i medesimi possono essere ricavati in modo aggiornato alla data di presentazione dell’offerta</w:t>
      </w:r>
    </w:p>
    <w:tbl>
      <w:tblPr>
        <w:tblStyle w:val="Grigliatabella2"/>
        <w:tblpPr w:leftFromText="141" w:rightFromText="141" w:vertAnchor="text" w:horzAnchor="margin" w:tblpXSpec="center" w:tblpY="190"/>
        <w:tblW w:w="9576" w:type="dxa"/>
        <w:tblLayout w:type="fixed"/>
        <w:tblLook w:val="04A0" w:firstRow="1" w:lastRow="0" w:firstColumn="1" w:lastColumn="0" w:noHBand="0" w:noVBand="1"/>
      </w:tblPr>
      <w:tblGrid>
        <w:gridCol w:w="1555"/>
        <w:gridCol w:w="850"/>
        <w:gridCol w:w="962"/>
        <w:gridCol w:w="1740"/>
        <w:gridCol w:w="1267"/>
        <w:gridCol w:w="1701"/>
        <w:gridCol w:w="1501"/>
      </w:tblGrid>
      <w:tr w:rsidR="00524165" w:rsidRPr="006921EB" w14:paraId="16AA1B1F" w14:textId="77777777" w:rsidTr="006921EB">
        <w:trPr>
          <w:trHeight w:val="737"/>
        </w:trPr>
        <w:tc>
          <w:tcPr>
            <w:tcW w:w="1555" w:type="dxa"/>
            <w:shd w:val="clear" w:color="auto" w:fill="4C94D8" w:themeFill="text2" w:themeFillTint="80"/>
          </w:tcPr>
          <w:p w14:paraId="60C345B5" w14:textId="77777777" w:rsidR="006921EB" w:rsidRDefault="006921EB" w:rsidP="00524165">
            <w:pPr>
              <w:suppressAutoHyphens/>
              <w:spacing w:line="360" w:lineRule="auto"/>
              <w:jc w:val="both"/>
              <w:rPr>
                <w:rFonts w:ascii="Calibri" w:eastAsia="Calibri" w:hAnsi="Calibri" w:cs="Calibri"/>
                <w:color w:val="FFFFFF"/>
                <w:sz w:val="14"/>
                <w:szCs w:val="14"/>
              </w:rPr>
            </w:pPr>
          </w:p>
          <w:p w14:paraId="321C68A0" w14:textId="426967E3"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CARICA RICOPERTA</w:t>
            </w:r>
          </w:p>
        </w:tc>
        <w:tc>
          <w:tcPr>
            <w:tcW w:w="850" w:type="dxa"/>
            <w:shd w:val="clear" w:color="auto" w:fill="4C94D8" w:themeFill="text2" w:themeFillTint="80"/>
          </w:tcPr>
          <w:p w14:paraId="0645D65E" w14:textId="77777777" w:rsidR="006921EB" w:rsidRDefault="006921EB" w:rsidP="00524165">
            <w:pPr>
              <w:suppressAutoHyphens/>
              <w:spacing w:line="360" w:lineRule="auto"/>
              <w:jc w:val="both"/>
              <w:rPr>
                <w:rFonts w:ascii="Calibri" w:eastAsia="Calibri" w:hAnsi="Calibri" w:cs="Calibri"/>
                <w:color w:val="FFFFFF"/>
                <w:sz w:val="14"/>
                <w:szCs w:val="14"/>
              </w:rPr>
            </w:pPr>
          </w:p>
          <w:p w14:paraId="06E69034" w14:textId="3E560D37"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NOME</w:t>
            </w:r>
          </w:p>
        </w:tc>
        <w:tc>
          <w:tcPr>
            <w:tcW w:w="962" w:type="dxa"/>
            <w:shd w:val="clear" w:color="auto" w:fill="4C94D8" w:themeFill="text2" w:themeFillTint="80"/>
          </w:tcPr>
          <w:p w14:paraId="14D927AB" w14:textId="77777777" w:rsidR="006921EB" w:rsidRDefault="006921EB" w:rsidP="00524165">
            <w:pPr>
              <w:suppressAutoHyphens/>
              <w:spacing w:line="360" w:lineRule="auto"/>
              <w:jc w:val="both"/>
              <w:rPr>
                <w:rFonts w:ascii="Calibri" w:eastAsia="Calibri" w:hAnsi="Calibri" w:cs="Calibri"/>
                <w:color w:val="FFFFFF"/>
                <w:sz w:val="14"/>
                <w:szCs w:val="14"/>
              </w:rPr>
            </w:pPr>
          </w:p>
          <w:p w14:paraId="5636D8B5" w14:textId="403D9064"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 xml:space="preserve">COGNOME </w:t>
            </w:r>
          </w:p>
        </w:tc>
        <w:tc>
          <w:tcPr>
            <w:tcW w:w="1740" w:type="dxa"/>
            <w:shd w:val="clear" w:color="auto" w:fill="4C94D8" w:themeFill="text2" w:themeFillTint="80"/>
          </w:tcPr>
          <w:p w14:paraId="74168972" w14:textId="77777777" w:rsidR="006921EB" w:rsidRDefault="006921EB" w:rsidP="00524165">
            <w:pPr>
              <w:suppressAutoHyphens/>
              <w:spacing w:line="360" w:lineRule="auto"/>
              <w:jc w:val="both"/>
              <w:rPr>
                <w:rFonts w:ascii="Calibri" w:eastAsia="Calibri" w:hAnsi="Calibri" w:cs="Calibri"/>
                <w:color w:val="FFFFFF"/>
                <w:sz w:val="14"/>
                <w:szCs w:val="14"/>
              </w:rPr>
            </w:pPr>
          </w:p>
          <w:p w14:paraId="11246BFA" w14:textId="69D38EB4"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DATA E LUOGO DI NASCITA</w:t>
            </w:r>
          </w:p>
        </w:tc>
        <w:tc>
          <w:tcPr>
            <w:tcW w:w="1267" w:type="dxa"/>
            <w:shd w:val="clear" w:color="auto" w:fill="4C94D8" w:themeFill="text2" w:themeFillTint="80"/>
          </w:tcPr>
          <w:p w14:paraId="6B68982E" w14:textId="77777777" w:rsidR="006921EB" w:rsidRDefault="006921EB" w:rsidP="00524165">
            <w:pPr>
              <w:suppressAutoHyphens/>
              <w:spacing w:line="360" w:lineRule="auto"/>
              <w:jc w:val="both"/>
              <w:rPr>
                <w:rFonts w:ascii="Calibri" w:eastAsia="Calibri" w:hAnsi="Calibri" w:cs="Calibri"/>
                <w:color w:val="FFFFFF"/>
                <w:sz w:val="14"/>
                <w:szCs w:val="14"/>
              </w:rPr>
            </w:pPr>
          </w:p>
          <w:p w14:paraId="3D4F0F97" w14:textId="1FA3D67F"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CODICE FISCALE</w:t>
            </w:r>
          </w:p>
        </w:tc>
        <w:tc>
          <w:tcPr>
            <w:tcW w:w="1701" w:type="dxa"/>
            <w:shd w:val="clear" w:color="auto" w:fill="4C94D8" w:themeFill="text2" w:themeFillTint="80"/>
          </w:tcPr>
          <w:p w14:paraId="5A00B5AF" w14:textId="77777777" w:rsidR="006921EB" w:rsidRDefault="006921EB" w:rsidP="00524165">
            <w:pPr>
              <w:suppressAutoHyphens/>
              <w:spacing w:line="360" w:lineRule="auto"/>
              <w:jc w:val="both"/>
              <w:rPr>
                <w:rFonts w:ascii="Calibri" w:eastAsia="Calibri" w:hAnsi="Calibri" w:cs="Calibri"/>
                <w:color w:val="FFFFFF"/>
                <w:sz w:val="14"/>
                <w:szCs w:val="14"/>
              </w:rPr>
            </w:pPr>
          </w:p>
          <w:p w14:paraId="1D15EF6C" w14:textId="26A318F2"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COMUNE DI RESIDENZA</w:t>
            </w:r>
          </w:p>
        </w:tc>
        <w:tc>
          <w:tcPr>
            <w:tcW w:w="1501" w:type="dxa"/>
            <w:shd w:val="clear" w:color="auto" w:fill="4C94D8" w:themeFill="text2" w:themeFillTint="80"/>
          </w:tcPr>
          <w:p w14:paraId="0091D536" w14:textId="77777777" w:rsidR="006921EB" w:rsidRDefault="006921EB" w:rsidP="00524165">
            <w:pPr>
              <w:suppressAutoHyphens/>
              <w:spacing w:line="360" w:lineRule="auto"/>
              <w:jc w:val="both"/>
              <w:rPr>
                <w:rFonts w:ascii="Calibri" w:eastAsia="Calibri" w:hAnsi="Calibri" w:cs="Calibri"/>
                <w:color w:val="FFFFFF"/>
                <w:sz w:val="14"/>
                <w:szCs w:val="14"/>
              </w:rPr>
            </w:pPr>
          </w:p>
          <w:p w14:paraId="6D8EB45C" w14:textId="6846D622"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CITTADINANZA</w:t>
            </w:r>
          </w:p>
        </w:tc>
      </w:tr>
      <w:tr w:rsidR="00524165" w:rsidRPr="006921EB" w14:paraId="008EBDFD" w14:textId="77777777" w:rsidTr="006921EB">
        <w:trPr>
          <w:trHeight w:val="603"/>
        </w:trPr>
        <w:tc>
          <w:tcPr>
            <w:tcW w:w="1555" w:type="dxa"/>
          </w:tcPr>
          <w:p w14:paraId="16DF24B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09915482"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2763BDA5"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386F222F"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1A7F243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1A9E16B9"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3DDA7386"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35B5D3D1" w14:textId="77777777" w:rsidTr="006921EB">
        <w:trPr>
          <w:trHeight w:val="603"/>
        </w:trPr>
        <w:tc>
          <w:tcPr>
            <w:tcW w:w="1555" w:type="dxa"/>
          </w:tcPr>
          <w:p w14:paraId="7F1B525F"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563400F2"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241521A7"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59B8C00F"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1FACE8B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4768E2E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1DD5FF74"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65C10867" w14:textId="77777777" w:rsidTr="006921EB">
        <w:trPr>
          <w:trHeight w:val="603"/>
        </w:trPr>
        <w:tc>
          <w:tcPr>
            <w:tcW w:w="1555" w:type="dxa"/>
          </w:tcPr>
          <w:p w14:paraId="1B8BC82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5C894D3D"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1A65004B"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2FC8FCA3"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4C90C65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6914E7B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620B4774"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6B7BFE70" w14:textId="77777777" w:rsidTr="006921EB">
        <w:trPr>
          <w:trHeight w:val="603"/>
        </w:trPr>
        <w:tc>
          <w:tcPr>
            <w:tcW w:w="1555" w:type="dxa"/>
          </w:tcPr>
          <w:p w14:paraId="396C3A66"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080932E0"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63F16A5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3F89FAA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2B60B69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3849E9B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06970A8A"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395B852D" w14:textId="77777777" w:rsidTr="006921EB">
        <w:trPr>
          <w:trHeight w:val="603"/>
        </w:trPr>
        <w:tc>
          <w:tcPr>
            <w:tcW w:w="1555" w:type="dxa"/>
          </w:tcPr>
          <w:p w14:paraId="0EDCF245"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4D4703F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38706F87"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4C73627D"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01962417"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77F32F30"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4766446B"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73E34C57" w14:textId="77777777" w:rsidTr="006921EB">
        <w:trPr>
          <w:trHeight w:val="603"/>
        </w:trPr>
        <w:tc>
          <w:tcPr>
            <w:tcW w:w="1555" w:type="dxa"/>
          </w:tcPr>
          <w:p w14:paraId="0710F40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306F755C"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3EF60DB5"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0078B6F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320EFB64"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03CEFBE2"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36A1AFD5"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bl>
    <w:p w14:paraId="3EBB9BC8" w14:textId="77777777" w:rsidR="00650F66" w:rsidRPr="00064409" w:rsidRDefault="00650F66" w:rsidP="00F54815">
      <w:pPr>
        <w:spacing w:after="240" w:line="360" w:lineRule="auto"/>
        <w:ind w:left="-284" w:right="-568"/>
        <w:contextualSpacing/>
        <w:jc w:val="both"/>
        <w:rPr>
          <w:rFonts w:ascii="Calibri" w:eastAsia="Times New Roman" w:hAnsi="Calibri" w:cs="Calibri"/>
          <w:bCs/>
          <w:sz w:val="20"/>
          <w:szCs w:val="20"/>
          <w:lang w:eastAsia="it-IT"/>
        </w:rPr>
      </w:pPr>
    </w:p>
    <w:p w14:paraId="3E541402" w14:textId="77777777" w:rsidR="00650F66" w:rsidRPr="00064409" w:rsidRDefault="00650F66" w:rsidP="00F54815">
      <w:pPr>
        <w:spacing w:after="240" w:line="360" w:lineRule="auto"/>
        <w:ind w:left="-284" w:right="-568" w:hanging="284"/>
        <w:jc w:val="both"/>
        <w:rPr>
          <w:rFonts w:ascii="Calibri" w:eastAsia="Times New Roman" w:hAnsi="Calibri" w:cs="Calibri"/>
          <w:b/>
          <w:bCs/>
          <w:sz w:val="20"/>
          <w:szCs w:val="20"/>
          <w:lang w:val="x-none" w:eastAsia="it-IT"/>
        </w:rPr>
      </w:pPr>
      <w:r w:rsidRPr="00064409">
        <w:rPr>
          <w:rFonts w:ascii="Calibri" w:eastAsia="Times New Roman" w:hAnsi="Calibri" w:cs="Calibri"/>
          <w:b/>
          <w:bCs/>
          <w:sz w:val="20"/>
          <w:szCs w:val="20"/>
          <w:lang w:eastAsia="it-IT"/>
        </w:rPr>
        <w:t>Dichiarazioni in caso di partecipazione in forma associata</w:t>
      </w:r>
      <w:r w:rsidRPr="00064409">
        <w:rPr>
          <w:rFonts w:ascii="Calibri" w:eastAsia="Times New Roman" w:hAnsi="Calibri" w:cs="Calibri"/>
          <w:b/>
          <w:bCs/>
          <w:color w:val="4472C4"/>
          <w:sz w:val="20"/>
          <w:szCs w:val="20"/>
          <w:vertAlign w:val="superscript"/>
          <w:lang w:eastAsia="it-IT"/>
        </w:rPr>
        <w:footnoteReference w:id="4"/>
      </w:r>
      <w:r w:rsidRPr="00064409">
        <w:rPr>
          <w:rFonts w:ascii="Calibri" w:eastAsia="Times New Roman" w:hAnsi="Calibri" w:cs="Calibri"/>
          <w:b/>
          <w:bCs/>
          <w:sz w:val="20"/>
          <w:szCs w:val="20"/>
          <w:lang w:eastAsia="it-IT"/>
        </w:rPr>
        <w:t>.</w:t>
      </w:r>
    </w:p>
    <w:p w14:paraId="3A906E16"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1. </w:t>
      </w:r>
      <w:r w:rsidRPr="00064409">
        <w:rPr>
          <w:rFonts w:ascii="Calibri" w:eastAsia="Times New Roman" w:hAnsi="Calibri" w:cs="Calibri"/>
          <w:b/>
          <w:bCs/>
          <w:sz w:val="20"/>
          <w:szCs w:val="20"/>
          <w:lang w:eastAsia="it-IT"/>
        </w:rPr>
        <w:tab/>
      </w:r>
      <w:r w:rsidRPr="00064409">
        <w:rPr>
          <w:rFonts w:ascii="Calibri" w:eastAsia="Times New Roman" w:hAnsi="Calibri" w:cs="Calibri"/>
          <w:b/>
          <w:bCs/>
          <w:sz w:val="20"/>
          <w:szCs w:val="20"/>
          <w:u w:val="single"/>
          <w:lang w:eastAsia="it-IT"/>
        </w:rPr>
        <w:t xml:space="preserve">In caso di concorrenti plurisoggettivi di cui all’art. 65, comma 2, lett. e), f), g) e h) del Codice, costituiti e/o costituendi </w:t>
      </w:r>
      <w:r w:rsidRPr="00064409">
        <w:rPr>
          <w:rFonts w:ascii="Calibri" w:eastAsia="Times New Roman" w:hAnsi="Calibri" w:cs="Calibri"/>
          <w:b/>
          <w:bCs/>
          <w:sz w:val="20"/>
          <w:szCs w:val="20"/>
          <w:lang w:eastAsia="it-IT"/>
        </w:rPr>
        <w:t>(RTI, Consorzi ordinari di concorrenti, Reti di Imprese, GEIE)</w:t>
      </w:r>
      <w:r w:rsidRPr="00064409">
        <w:rPr>
          <w:rFonts w:ascii="Calibri" w:eastAsia="Times New Roman" w:hAnsi="Calibri" w:cs="Calibri"/>
          <w:b/>
          <w:bCs/>
          <w:sz w:val="20"/>
          <w:szCs w:val="20"/>
          <w:u w:val="single"/>
          <w:lang w:eastAsia="it-IT"/>
        </w:rPr>
        <w:t>:</w:t>
      </w:r>
    </w:p>
    <w:p w14:paraId="51DC2845" w14:textId="77777777" w:rsidR="00650F66" w:rsidRPr="00064409" w:rsidRDefault="00650F66" w:rsidP="00F54815">
      <w:pPr>
        <w:numPr>
          <w:ilvl w:val="0"/>
          <w:numId w:val="53"/>
        </w:numPr>
        <w:suppressAutoHyphens/>
        <w:spacing w:after="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le parti/percentuali di attività che verranno eseguite da ciascuna impresa – con impegno di queste a realizzarle – sono le seguenti: </w:t>
      </w:r>
    </w:p>
    <w:p w14:paraId="0601B69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Mandataria/capogruppo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w:t>
      </w:r>
    </w:p>
    <w:p w14:paraId="0AC651F7"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l’impresa Mandante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 xml:space="preserve">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 </w:t>
      </w:r>
      <w:r w:rsidRPr="00064409">
        <w:rPr>
          <w:rFonts w:ascii="Calibri" w:eastAsia="Times New Roman" w:hAnsi="Calibri" w:cs="Calibri"/>
          <w:i/>
          <w:color w:val="4472C4"/>
          <w:sz w:val="20"/>
          <w:szCs w:val="20"/>
          <w:lang w:eastAsia="it-IT"/>
        </w:rPr>
        <w:t>[ripetere questo punto per tutte le mandanti costituenti il raggruppamento/concorrente plurisoggettivo]</w:t>
      </w:r>
      <w:r w:rsidRPr="00064409">
        <w:rPr>
          <w:rFonts w:ascii="Calibri" w:eastAsia="Times New Roman" w:hAnsi="Calibri" w:cs="Calibri"/>
          <w:sz w:val="20"/>
          <w:szCs w:val="20"/>
          <w:lang w:eastAsia="it-IT"/>
        </w:rPr>
        <w:t xml:space="preserve">. </w:t>
      </w:r>
    </w:p>
    <w:p w14:paraId="7543306B"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lastRenderedPageBreak/>
        <w:t>2.</w:t>
      </w:r>
      <w:r w:rsidRPr="00064409">
        <w:rPr>
          <w:rFonts w:ascii="Calibri" w:eastAsia="Times New Roman" w:hAnsi="Calibri" w:cs="Calibri"/>
          <w:b/>
          <w:bCs/>
          <w:sz w:val="20"/>
          <w:szCs w:val="20"/>
          <w:lang w:eastAsia="it-IT"/>
        </w:rPr>
        <w:tab/>
      </w:r>
      <w:bookmarkStart w:id="2" w:name="_Hlk157161629"/>
      <w:r w:rsidRPr="00064409">
        <w:rPr>
          <w:rFonts w:ascii="Calibri" w:eastAsia="Times New Roman" w:hAnsi="Calibri" w:cs="Calibri"/>
          <w:b/>
          <w:bCs/>
          <w:sz w:val="20"/>
          <w:szCs w:val="20"/>
          <w:u w:val="single"/>
          <w:lang w:eastAsia="it-IT"/>
        </w:rPr>
        <w:t>In caso di concorrenti plurisoggettivi di cui all’art. 65, comma 2, lett. e), f), g) e h) del Codice, non ancora costituiti</w:t>
      </w:r>
      <w:r w:rsidRPr="00064409">
        <w:rPr>
          <w:rFonts w:ascii="Calibri" w:eastAsia="Times New Roman" w:hAnsi="Calibri" w:cs="Calibri"/>
          <w:b/>
          <w:bCs/>
          <w:sz w:val="20"/>
          <w:szCs w:val="20"/>
          <w:lang w:eastAsia="it-IT"/>
        </w:rPr>
        <w:t xml:space="preserve"> (RTI, Consorzi ordinari di concorrenti, Reti di Imprese, GEIE)</w:t>
      </w:r>
      <w:r w:rsidRPr="00064409">
        <w:rPr>
          <w:rFonts w:ascii="Calibri" w:eastAsia="Times New Roman" w:hAnsi="Calibri" w:cs="Calibri"/>
          <w:b/>
          <w:bCs/>
          <w:sz w:val="20"/>
          <w:szCs w:val="20"/>
          <w:u w:val="single"/>
          <w:lang w:eastAsia="it-IT"/>
        </w:rPr>
        <w:t>:</w:t>
      </w:r>
    </w:p>
    <w:p w14:paraId="2DA561D9" w14:textId="77777777" w:rsidR="00650F66" w:rsidRPr="00064409" w:rsidRDefault="00650F66" w:rsidP="00F54815">
      <w:pPr>
        <w:numPr>
          <w:ilvl w:val="0"/>
          <w:numId w:val="53"/>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in caso di aggiudicazione, sarà conferito mandato speciale con rappresentanza o funzioni di capogruppo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3CA787BE" w14:textId="77777777" w:rsidR="00650F66" w:rsidRPr="00064409" w:rsidRDefault="00650F66" w:rsidP="00F54815">
      <w:pPr>
        <w:numPr>
          <w:ilvl w:val="0"/>
          <w:numId w:val="53"/>
        </w:numPr>
        <w:suppressAutoHyphens/>
        <w:spacing w:after="24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impegnarsi, in caso di aggiudicazione, ad uniformarsi alla disciplina vigente con riguardo ai raggruppamenti temporanei o consorzi o GEIE ai sensi dell’art. 68 del Codice, conferendo mandato collettivo speciale con rappresentanza all’impresa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bCs/>
          <w:sz w:val="20"/>
          <w:szCs w:val="20"/>
          <w:lang w:eastAsia="it-IT"/>
        </w:rPr>
        <w:t>qualificata come capogruppo/mandataria, che stipulerà il contratto in nome e per conto delle mandanti/consorziate.</w:t>
      </w:r>
    </w:p>
    <w:bookmarkEnd w:id="2"/>
    <w:p w14:paraId="020F4990"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t xml:space="preserve">3. </w:t>
      </w:r>
      <w:r w:rsidRPr="00064409">
        <w:rPr>
          <w:rFonts w:ascii="Calibri" w:eastAsia="Times New Roman" w:hAnsi="Calibri" w:cs="Calibri"/>
          <w:b/>
          <w:bCs/>
          <w:sz w:val="20"/>
          <w:szCs w:val="20"/>
          <w:lang w:eastAsia="it-IT"/>
        </w:rPr>
        <w:tab/>
      </w:r>
      <w:r w:rsidRPr="00064409">
        <w:rPr>
          <w:rFonts w:ascii="Calibri" w:eastAsia="Times New Roman" w:hAnsi="Calibri" w:cs="Calibri"/>
          <w:bCs/>
          <w:i/>
          <w:color w:val="4472C4"/>
          <w:sz w:val="20"/>
          <w:szCs w:val="20"/>
          <w:lang w:eastAsia="it-IT"/>
        </w:rPr>
        <w:t>[compilare solo se di interesse]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u w:val="single"/>
          <w:lang w:eastAsia="it-IT"/>
        </w:rPr>
        <w:t>In caso di consorzi di cui all’art. 65, comma 2, lett. d) del Codice</w:t>
      </w:r>
      <w:r w:rsidRPr="00064409">
        <w:rPr>
          <w:rFonts w:ascii="Calibri" w:eastAsia="Times New Roman" w:hAnsi="Calibri" w:cs="Calibri"/>
          <w:b/>
          <w:bCs/>
          <w:sz w:val="20"/>
          <w:szCs w:val="20"/>
          <w:lang w:eastAsia="it-IT"/>
        </w:rPr>
        <w:t xml:space="preserve"> (Consorzi stabili):</w:t>
      </w:r>
    </w:p>
    <w:p w14:paraId="1F85BC02" w14:textId="77777777" w:rsidR="00650F66" w:rsidRPr="00064409" w:rsidRDefault="00650F66" w:rsidP="00F54815">
      <w:pPr>
        <w:numPr>
          <w:ilvl w:val="0"/>
          <w:numId w:val="54"/>
        </w:numPr>
        <w:suppressAutoHyphens/>
        <w:spacing w:after="0" w:line="360" w:lineRule="auto"/>
        <w:ind w:left="-284" w:right="-568" w:hanging="567"/>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al fine di soddisfare i requisiti di partecipazione prescritti dal disciplinare, ricorre ai seguenti requisiti delle consorziate non esecutrici </w:t>
      </w:r>
      <w:r w:rsidRPr="00064409">
        <w:rPr>
          <w:rFonts w:ascii="Calibri" w:eastAsia="Times New Roman" w:hAnsi="Calibri" w:cs="Calibri"/>
          <w:i/>
          <w:color w:val="4472C4"/>
          <w:sz w:val="20"/>
          <w:szCs w:val="20"/>
          <w:lang w:eastAsia="it-IT"/>
        </w:rPr>
        <w:t xml:space="preserve">[specificare denominazione, C.F./P.IVA e sede legale di ciascuna consorziata indicata </w:t>
      </w:r>
      <w:r w:rsidRPr="00064409">
        <w:rPr>
          <w:rFonts w:ascii="Calibri" w:eastAsia="Times New Roman" w:hAnsi="Calibri" w:cs="Calibri"/>
          <w:i/>
          <w:color w:val="4472C4"/>
          <w:sz w:val="20"/>
          <w:szCs w:val="20"/>
          <w:u w:val="single"/>
          <w:lang w:eastAsia="it-IT"/>
        </w:rPr>
        <w:t>nonché</w:t>
      </w:r>
      <w:r w:rsidRPr="00064409">
        <w:rPr>
          <w:rFonts w:ascii="Calibri" w:eastAsia="Times New Roman" w:hAnsi="Calibri" w:cs="Calibri"/>
          <w:i/>
          <w:color w:val="4472C4"/>
          <w:sz w:val="20"/>
          <w:szCs w:val="20"/>
          <w:lang w:eastAsia="it-IT"/>
        </w:rPr>
        <w:t xml:space="preserve"> requisito e relativa misura]</w:t>
      </w:r>
      <w:r w:rsidRPr="00064409">
        <w:rPr>
          <w:rFonts w:ascii="Calibri" w:eastAsia="Times New Roman" w:hAnsi="Calibri" w:cs="Calibri"/>
          <w:sz w:val="20"/>
          <w:szCs w:val="20"/>
          <w:lang w:eastAsia="it-IT"/>
        </w:rPr>
        <w:t>:</w:t>
      </w:r>
      <w:r w:rsidRPr="00064409" w:rsidDel="00D02096">
        <w:rPr>
          <w:rFonts w:ascii="Calibri" w:eastAsia="Times New Roman" w:hAnsi="Calibri" w:cs="Calibri"/>
          <w:sz w:val="20"/>
          <w:szCs w:val="20"/>
          <w:lang w:eastAsia="it-IT"/>
        </w:rPr>
        <w:t xml:space="preserve"> </w:t>
      </w:r>
    </w:p>
    <w:p w14:paraId="688A500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p>
    <w:p w14:paraId="1D2CE8F9"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ab/>
        <w:t xml:space="preserve">     </w:t>
      </w:r>
    </w:p>
    <w:p w14:paraId="5EF2566C"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color w:val="4472C4"/>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iCs/>
          <w:color w:val="4472C4"/>
          <w:sz w:val="20"/>
          <w:szCs w:val="20"/>
          <w:lang w:eastAsia="it-IT"/>
        </w:rPr>
        <w:t>[</w:t>
      </w:r>
      <w:r w:rsidRPr="00064409">
        <w:rPr>
          <w:rFonts w:ascii="Calibri" w:eastAsia="Times New Roman" w:hAnsi="Calibri" w:cs="Calibri"/>
          <w:i/>
          <w:color w:val="4472C4"/>
          <w:sz w:val="20"/>
          <w:szCs w:val="20"/>
          <w:lang w:eastAsia="it-IT"/>
        </w:rPr>
        <w:t>ripetere questo punto per tutte le consorziate non esecutrici alle quali ricorre]</w:t>
      </w:r>
      <w:r w:rsidRPr="00064409">
        <w:rPr>
          <w:rFonts w:ascii="Calibri" w:eastAsia="Times New Roman" w:hAnsi="Calibri" w:cs="Calibri"/>
          <w:sz w:val="20"/>
          <w:szCs w:val="20"/>
          <w:lang w:eastAsia="it-IT"/>
        </w:rPr>
        <w:t>.</w:t>
      </w:r>
    </w:p>
    <w:p w14:paraId="11EA4F65" w14:textId="77777777" w:rsidR="00650F66" w:rsidRPr="00064409" w:rsidRDefault="00650F66" w:rsidP="00F54815">
      <w:pPr>
        <w:suppressAutoHyphens/>
        <w:spacing w:before="60" w:after="60" w:line="360" w:lineRule="auto"/>
        <w:ind w:left="-284" w:right="-568"/>
        <w:jc w:val="both"/>
        <w:rPr>
          <w:rFonts w:ascii="Calibri" w:eastAsia="Calibri" w:hAnsi="Calibri" w:cs="Calibri"/>
          <w:b/>
          <w:i/>
          <w:sz w:val="20"/>
          <w:szCs w:val="20"/>
          <w:lang w:eastAsia="it-IT"/>
        </w:rPr>
      </w:pPr>
      <w:r w:rsidRPr="00064409">
        <w:rPr>
          <w:rFonts w:ascii="Calibri" w:eastAsia="Calibri" w:hAnsi="Calibri" w:cs="Calibri"/>
          <w:b/>
          <w:i/>
          <w:sz w:val="20"/>
          <w:szCs w:val="20"/>
          <w:lang w:eastAsia="it-IT"/>
        </w:rPr>
        <w:t>(</w:t>
      </w:r>
      <w:r w:rsidRPr="00064409">
        <w:rPr>
          <w:rFonts w:ascii="Calibri" w:eastAsia="Calibri" w:hAnsi="Calibri" w:cs="Calibri"/>
          <w:b/>
          <w:iCs/>
          <w:sz w:val="20"/>
          <w:szCs w:val="20"/>
          <w:lang w:eastAsia="it-IT"/>
        </w:rPr>
        <w:t xml:space="preserve">Ciascuna consorziata, esecutrice e </w:t>
      </w:r>
      <w:proofErr w:type="gramStart"/>
      <w:r w:rsidRPr="00064409">
        <w:rPr>
          <w:rFonts w:ascii="Calibri" w:eastAsia="Calibri" w:hAnsi="Calibri" w:cs="Calibri"/>
          <w:b/>
          <w:iCs/>
          <w:sz w:val="20"/>
          <w:szCs w:val="20"/>
          <w:lang w:eastAsia="it-IT"/>
        </w:rPr>
        <w:t>non</w:t>
      </w:r>
      <w:proofErr w:type="gramEnd"/>
      <w:r w:rsidRPr="00064409">
        <w:rPr>
          <w:rFonts w:ascii="Calibri" w:eastAsia="Calibri" w:hAnsi="Calibri" w:cs="Calibri"/>
          <w:b/>
          <w:iCs/>
          <w:sz w:val="20"/>
          <w:szCs w:val="20"/>
          <w:lang w:eastAsia="it-IT"/>
        </w:rPr>
        <w:t>, deve presentare una propria domanda di partecipazione)</w:t>
      </w:r>
    </w:p>
    <w:p w14:paraId="64F48738" w14:textId="77777777" w:rsidR="00650F66" w:rsidRPr="00064409" w:rsidRDefault="00650F66" w:rsidP="00F54815">
      <w:pPr>
        <w:spacing w:before="240" w:after="0" w:line="360" w:lineRule="auto"/>
        <w:ind w:left="-284" w:right="-568" w:hanging="284"/>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3F44BA9" w14:textId="77777777" w:rsidR="00650F66" w:rsidRPr="00064409" w:rsidRDefault="00650F66" w:rsidP="00F54815">
      <w:pPr>
        <w:spacing w:after="0" w:line="360" w:lineRule="auto"/>
        <w:ind w:left="-284" w:right="-568" w:hanging="284"/>
        <w:jc w:val="both"/>
        <w:rPr>
          <w:rFonts w:ascii="Calibri" w:eastAsia="Times New Roman" w:hAnsi="Calibri" w:cs="Calibri"/>
          <w:i/>
          <w:iCs/>
          <w:color w:val="4472C4"/>
          <w:sz w:val="20"/>
          <w:szCs w:val="20"/>
          <w:lang w:eastAsia="it-IT"/>
        </w:rPr>
      </w:pPr>
      <w:r w:rsidRPr="00064409">
        <w:rPr>
          <w:rFonts w:ascii="Calibri" w:eastAsia="Times New Roman" w:hAnsi="Calibri" w:cs="Calibri"/>
          <w:b/>
          <w:bCs/>
          <w:sz w:val="20"/>
          <w:szCs w:val="20"/>
          <w:lang w:eastAsia="it-IT"/>
        </w:rPr>
        <w:t>Dichiarazioni in caso di avvalimento</w:t>
      </w:r>
      <w:r w:rsidRPr="00064409">
        <w:rPr>
          <w:rFonts w:ascii="Calibri" w:eastAsia="Times New Roman" w:hAnsi="Calibri" w:cs="Calibri"/>
          <w:b/>
          <w:bCs/>
          <w:sz w:val="20"/>
          <w:szCs w:val="20"/>
          <w:vertAlign w:val="superscript"/>
          <w:lang w:eastAsia="it-IT"/>
        </w:rPr>
        <w:footnoteReference w:id="5"/>
      </w:r>
      <w:r w:rsidRPr="00064409">
        <w:rPr>
          <w:rFonts w:ascii="Calibri" w:eastAsia="Times New Roman" w:hAnsi="Calibri" w:cs="Calibri"/>
          <w:b/>
          <w:bCs/>
          <w:sz w:val="20"/>
          <w:szCs w:val="20"/>
          <w:lang w:eastAsia="it-IT"/>
        </w:rPr>
        <w:t>.</w:t>
      </w:r>
      <w:r w:rsidRPr="00064409">
        <w:rPr>
          <w:rFonts w:ascii="Calibri" w:eastAsia="Times New Roman" w:hAnsi="Calibri" w:cs="Calibri"/>
          <w:i/>
          <w:iCs/>
          <w:color w:val="4472C4"/>
          <w:sz w:val="20"/>
          <w:szCs w:val="20"/>
          <w:lang w:eastAsia="it-IT"/>
        </w:rPr>
        <w:t xml:space="preserve"> </w:t>
      </w:r>
    </w:p>
    <w:p w14:paraId="1E073D7B" w14:textId="77777777" w:rsidR="00650F66" w:rsidRPr="00064409" w:rsidRDefault="00650F66" w:rsidP="00F54815">
      <w:pPr>
        <w:spacing w:after="0" w:line="360" w:lineRule="auto"/>
        <w:ind w:left="-284" w:right="-568" w:hanging="284"/>
        <w:jc w:val="both"/>
        <w:rPr>
          <w:rFonts w:ascii="Calibri" w:eastAsia="Times New Roman" w:hAnsi="Calibri" w:cs="Calibri"/>
          <w:i/>
          <w:color w:val="4472C4"/>
          <w:sz w:val="20"/>
          <w:szCs w:val="20"/>
          <w:lang w:eastAsia="it-IT"/>
        </w:rPr>
      </w:pPr>
      <w:r w:rsidRPr="00064409">
        <w:rPr>
          <w:rFonts w:ascii="Calibri" w:eastAsia="Times New Roman" w:hAnsi="Calibri" w:cs="Calibri"/>
          <w:i/>
          <w:color w:val="4472C4"/>
          <w:sz w:val="20"/>
          <w:szCs w:val="20"/>
          <w:lang w:eastAsia="it-IT"/>
        </w:rPr>
        <w:t>[eventuale, in caso di ricorso all’avvalimento, da ripetere per ciascuna impresa ausiliaria]</w:t>
      </w:r>
    </w:p>
    <w:p w14:paraId="16CE5C2C" w14:textId="77777777" w:rsidR="00650F66" w:rsidRPr="00064409" w:rsidRDefault="00650F66" w:rsidP="00F54815">
      <w:pPr>
        <w:numPr>
          <w:ilvl w:val="0"/>
          <w:numId w:val="56"/>
        </w:numPr>
        <w:suppressAutoHyphens/>
        <w:spacing w:after="0" w:line="360" w:lineRule="auto"/>
        <w:ind w:left="-284" w:right="-568" w:hanging="284"/>
        <w:contextualSpacing/>
        <w:jc w:val="both"/>
        <w:rPr>
          <w:rFonts w:ascii="Calibri" w:eastAsia="Times New Roman" w:hAnsi="Calibri" w:cs="Calibri"/>
          <w:i/>
          <w:iCs/>
          <w:color w:val="4472C4"/>
          <w:sz w:val="20"/>
          <w:szCs w:val="20"/>
          <w:lang w:eastAsia="it-IT"/>
        </w:rPr>
      </w:pPr>
      <w:r w:rsidRPr="00064409">
        <w:rPr>
          <w:rFonts w:ascii="Calibri" w:eastAsia="Times New Roman" w:hAnsi="Calibri" w:cs="Calibri"/>
          <w:sz w:val="20"/>
          <w:szCs w:val="20"/>
          <w:lang w:eastAsia="it-IT"/>
        </w:rPr>
        <w:t>di avvalersi dell’impresa</w:t>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al fine di:</w:t>
      </w:r>
    </w:p>
    <w:p w14:paraId="05B2B837"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185558204"/>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dimostrare il possesso dei requisiti indicati nella sezione del DGUE relativa all’avvalimento e allega il contratto di avvalimento nella documentazione amministrativa; </w:t>
      </w:r>
    </w:p>
    <w:p w14:paraId="3451BA3F" w14:textId="77777777" w:rsidR="00650F66" w:rsidRPr="00064409" w:rsidRDefault="00650F66" w:rsidP="00F54815">
      <w:pPr>
        <w:spacing w:after="0" w:line="360" w:lineRule="auto"/>
        <w:ind w:left="-284" w:right="-568"/>
        <w:contextualSpacing/>
        <w:jc w:val="center"/>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e/o</w:t>
      </w:r>
    </w:p>
    <w:p w14:paraId="3E62D96E" w14:textId="77777777" w:rsidR="00650F66" w:rsidRPr="00064409" w:rsidRDefault="00000000" w:rsidP="00F54815">
      <w:pPr>
        <w:spacing w:after="24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11105011"/>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FF0000"/>
          <w:sz w:val="20"/>
          <w:szCs w:val="20"/>
          <w:lang w:eastAsia="it-IT"/>
        </w:rPr>
        <w:t xml:space="preserve"> </w:t>
      </w:r>
      <w:r w:rsidR="00650F66" w:rsidRPr="00064409">
        <w:rPr>
          <w:rFonts w:ascii="Calibri" w:eastAsia="Times New Roman" w:hAnsi="Calibri" w:cs="Calibri"/>
          <w:sz w:val="20"/>
          <w:szCs w:val="20"/>
          <w:lang w:eastAsia="it-IT"/>
        </w:rPr>
        <w:t xml:space="preserve">migliorare l’offerta e allega il contratto di avvalimento all’offerta tecnica. </w:t>
      </w:r>
    </w:p>
    <w:p w14:paraId="713C22EE"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2B14F9BA"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5EBD1262"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in caso di adozione di misure di </w:t>
      </w:r>
      <w:r w:rsidRPr="00064409">
        <w:rPr>
          <w:rFonts w:ascii="Calibri" w:eastAsia="Times New Roman" w:hAnsi="Calibri" w:cs="Calibri"/>
          <w:b/>
          <w:bCs/>
          <w:i/>
          <w:iCs/>
          <w:sz w:val="20"/>
          <w:szCs w:val="20"/>
          <w:lang w:eastAsia="it-IT"/>
        </w:rPr>
        <w:t xml:space="preserve">self </w:t>
      </w:r>
      <w:proofErr w:type="spellStart"/>
      <w:r w:rsidRPr="00064409">
        <w:rPr>
          <w:rFonts w:ascii="Calibri" w:eastAsia="Times New Roman" w:hAnsi="Calibri" w:cs="Calibri"/>
          <w:b/>
          <w:bCs/>
          <w:i/>
          <w:iCs/>
          <w:sz w:val="20"/>
          <w:szCs w:val="20"/>
          <w:lang w:eastAsia="it-IT"/>
        </w:rPr>
        <w:t>cleaning</w:t>
      </w:r>
      <w:proofErr w:type="spellEnd"/>
      <w:r w:rsidRPr="00064409">
        <w:rPr>
          <w:rFonts w:ascii="Calibri" w:eastAsia="Times New Roman" w:hAnsi="Calibri" w:cs="Calibri"/>
          <w:b/>
          <w:bCs/>
          <w:sz w:val="20"/>
          <w:szCs w:val="20"/>
          <w:lang w:eastAsia="it-IT"/>
        </w:rPr>
        <w:t>.</w:t>
      </w:r>
    </w:p>
    <w:p w14:paraId="1677343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 xml:space="preserve">[eventuale, in caso di adozione di misure di self </w:t>
      </w:r>
      <w:proofErr w:type="spellStart"/>
      <w:r w:rsidRPr="00064409">
        <w:rPr>
          <w:rFonts w:ascii="Calibri" w:eastAsia="Times New Roman" w:hAnsi="Calibri" w:cs="Calibri"/>
          <w:i/>
          <w:iCs/>
          <w:color w:val="4472C4"/>
          <w:sz w:val="20"/>
          <w:szCs w:val="20"/>
          <w:lang w:eastAsia="it-IT"/>
        </w:rPr>
        <w:t>cleaning</w:t>
      </w:r>
      <w:proofErr w:type="spellEnd"/>
      <w:r w:rsidRPr="00064409">
        <w:rPr>
          <w:rFonts w:ascii="Calibri" w:eastAsia="Times New Roman" w:hAnsi="Calibri" w:cs="Calibri"/>
          <w:i/>
          <w:iCs/>
          <w:color w:val="4472C4"/>
          <w:sz w:val="20"/>
          <w:szCs w:val="20"/>
          <w:lang w:eastAsia="it-IT"/>
        </w:rPr>
        <w:t>]</w:t>
      </w:r>
    </w:p>
    <w:p w14:paraId="7619CF34" w14:textId="77777777" w:rsidR="00650F66" w:rsidRPr="00064409" w:rsidRDefault="00000000" w:rsidP="00F54815">
      <w:pPr>
        <w:numPr>
          <w:ilvl w:val="0"/>
          <w:numId w:val="56"/>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01677473"/>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 aver inserito nel FVOE la relazione che illustra le misure di </w:t>
      </w:r>
      <w:r w:rsidR="00650F66" w:rsidRPr="00064409">
        <w:rPr>
          <w:rFonts w:ascii="Calibri" w:eastAsia="Times New Roman" w:hAnsi="Calibri" w:cs="Calibri"/>
          <w:i/>
          <w:iCs/>
          <w:sz w:val="20"/>
          <w:szCs w:val="20"/>
          <w:lang w:eastAsia="it-IT"/>
        </w:rPr>
        <w:t xml:space="preserve">self </w:t>
      </w:r>
      <w:proofErr w:type="spellStart"/>
      <w:r w:rsidR="00650F66" w:rsidRPr="00064409">
        <w:rPr>
          <w:rFonts w:ascii="Calibri" w:eastAsia="Times New Roman" w:hAnsi="Calibri" w:cs="Calibri"/>
          <w:i/>
          <w:iCs/>
          <w:sz w:val="20"/>
          <w:szCs w:val="20"/>
          <w:lang w:eastAsia="it-IT"/>
        </w:rPr>
        <w:t>cleaning</w:t>
      </w:r>
      <w:proofErr w:type="spellEnd"/>
      <w:r w:rsidR="00650F66" w:rsidRPr="00064409">
        <w:rPr>
          <w:rFonts w:ascii="Calibri" w:eastAsia="Times New Roman" w:hAnsi="Calibri" w:cs="Calibri"/>
          <w:sz w:val="20"/>
          <w:szCs w:val="20"/>
          <w:lang w:eastAsia="it-IT"/>
        </w:rPr>
        <w:t xml:space="preserve"> adottate dall’impresa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in relazione alle cause di esclusione verificate prima della presentazione della presente domanda e indicato, nel DGUE, il riferimento al documento caricato nel FVOE;</w:t>
      </w:r>
    </w:p>
    <w:p w14:paraId="572EFFD1"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08262964"/>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che 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è stata impossibilitata </w:t>
      </w:r>
      <w:proofErr w:type="gramStart"/>
      <w:r w:rsidR="00650F66" w:rsidRPr="00064409">
        <w:rPr>
          <w:rFonts w:ascii="Calibri" w:eastAsia="Times New Roman" w:hAnsi="Calibri" w:cs="Calibri"/>
          <w:sz w:val="20"/>
          <w:szCs w:val="20"/>
          <w:lang w:eastAsia="it-IT"/>
        </w:rPr>
        <w:t>ad</w:t>
      </w:r>
      <w:proofErr w:type="gramEnd"/>
      <w:r w:rsidR="00650F66" w:rsidRPr="00064409">
        <w:rPr>
          <w:rFonts w:ascii="Calibri" w:eastAsia="Times New Roman" w:hAnsi="Calibri" w:cs="Calibri"/>
          <w:sz w:val="20"/>
          <w:szCs w:val="20"/>
          <w:lang w:eastAsia="it-IT"/>
        </w:rPr>
        <w:t xml:space="preserve"> adottare misure di </w:t>
      </w:r>
      <w:r w:rsidR="00650F66" w:rsidRPr="00064409">
        <w:rPr>
          <w:rFonts w:ascii="Calibri" w:eastAsia="Times New Roman" w:hAnsi="Calibri" w:cs="Calibri"/>
          <w:i/>
          <w:iCs/>
          <w:sz w:val="20"/>
          <w:szCs w:val="20"/>
          <w:lang w:eastAsia="it-IT"/>
        </w:rPr>
        <w:t xml:space="preserve">self </w:t>
      </w:r>
      <w:proofErr w:type="spellStart"/>
      <w:r w:rsidR="00650F66" w:rsidRPr="00064409">
        <w:rPr>
          <w:rFonts w:ascii="Calibri" w:eastAsia="Times New Roman" w:hAnsi="Calibri" w:cs="Calibri"/>
          <w:i/>
          <w:iCs/>
          <w:sz w:val="20"/>
          <w:szCs w:val="20"/>
          <w:lang w:eastAsia="it-IT"/>
        </w:rPr>
        <w:t>cleaning</w:t>
      </w:r>
      <w:proofErr w:type="spellEnd"/>
      <w:r w:rsidR="00650F66" w:rsidRPr="00064409">
        <w:rPr>
          <w:rFonts w:ascii="Calibri" w:eastAsia="Times New Roman" w:hAnsi="Calibri" w:cs="Calibri"/>
          <w:sz w:val="20"/>
          <w:szCs w:val="20"/>
          <w:lang w:eastAsia="it-IT"/>
        </w:rPr>
        <w:t xml:space="preserve"> per i seguenti motivi </w:t>
      </w:r>
      <w:r w:rsidR="00650F66" w:rsidRPr="00064409">
        <w:rPr>
          <w:rFonts w:ascii="Calibri" w:eastAsia="Times New Roman" w:hAnsi="Calibri" w:cs="Calibri"/>
          <w:i/>
          <w:color w:val="4472C4"/>
          <w:sz w:val="20"/>
          <w:szCs w:val="20"/>
          <w:lang w:eastAsia="it-IT"/>
        </w:rPr>
        <w:t>[indicare le motivazioni]</w:t>
      </w:r>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impegnandosi </w:t>
      </w:r>
      <w:proofErr w:type="gramStart"/>
      <w:r w:rsidR="00650F66" w:rsidRPr="00064409">
        <w:rPr>
          <w:rFonts w:ascii="Calibri" w:eastAsia="Times New Roman" w:hAnsi="Calibri" w:cs="Calibri"/>
          <w:sz w:val="20"/>
          <w:szCs w:val="20"/>
          <w:lang w:eastAsia="it-IT"/>
        </w:rPr>
        <w:t>ad</w:t>
      </w:r>
      <w:proofErr w:type="gramEnd"/>
      <w:r w:rsidR="00650F66" w:rsidRPr="00064409">
        <w:rPr>
          <w:rFonts w:ascii="Calibri" w:eastAsia="Times New Roman" w:hAnsi="Calibri" w:cs="Calibri"/>
          <w:sz w:val="20"/>
          <w:szCs w:val="20"/>
          <w:lang w:eastAsia="it-IT"/>
        </w:rPr>
        <w:t xml:space="preserve"> adottare misure idonee e a comunicare le stesse tempestivamente alla Stazione Appaltante e, comunque, prima dell’aggiudicazione.</w:t>
      </w:r>
    </w:p>
    <w:p w14:paraId="4118CD91"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6F9308F1"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76CAFA83"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w:t>
      </w:r>
      <w:bookmarkStart w:id="3" w:name="_Hlk157183262"/>
      <w:r w:rsidRPr="00064409">
        <w:rPr>
          <w:rFonts w:ascii="Calibri" w:eastAsia="Times New Roman" w:hAnsi="Calibri" w:cs="Calibri"/>
          <w:b/>
          <w:bCs/>
          <w:sz w:val="20"/>
          <w:szCs w:val="20"/>
          <w:lang w:eastAsia="it-IT"/>
        </w:rPr>
        <w:t>in caso di sottoposizione a concordato preventivo con continuità aziendale</w:t>
      </w:r>
      <w:bookmarkEnd w:id="3"/>
      <w:r w:rsidRPr="00064409">
        <w:rPr>
          <w:rFonts w:ascii="Calibri" w:eastAsia="Times New Roman" w:hAnsi="Calibri" w:cs="Calibri"/>
          <w:b/>
          <w:bCs/>
          <w:sz w:val="20"/>
          <w:szCs w:val="20"/>
          <w:lang w:eastAsia="it-IT"/>
        </w:rPr>
        <w:t>.</w:t>
      </w:r>
    </w:p>
    <w:p w14:paraId="63F96242" w14:textId="77777777" w:rsidR="00650F66" w:rsidRPr="00064409" w:rsidRDefault="00650F66" w:rsidP="00F54815">
      <w:pPr>
        <w:spacing w:after="0" w:line="360" w:lineRule="auto"/>
        <w:ind w:left="-284" w:right="-568"/>
        <w:jc w:val="both"/>
        <w:rPr>
          <w:rFonts w:ascii="Calibri" w:eastAsia="Times New Roman" w:hAnsi="Calibri" w:cs="Calibri"/>
          <w:b/>
          <w:sz w:val="20"/>
          <w:szCs w:val="20"/>
          <w:lang w:eastAsia="it-IT"/>
        </w:rPr>
      </w:pPr>
      <w:r w:rsidRPr="00064409">
        <w:rPr>
          <w:rFonts w:ascii="Calibri" w:eastAsia="Times New Roman" w:hAnsi="Calibri" w:cs="Calibri"/>
          <w:i/>
          <w:color w:val="4472C4"/>
          <w:sz w:val="20"/>
          <w:szCs w:val="20"/>
          <w:lang w:eastAsia="it-IT"/>
        </w:rPr>
        <w:t>[eventuale, in caso di sottoposizione a concordato preventivo con continuità aziendale]</w:t>
      </w:r>
    </w:p>
    <w:p w14:paraId="713B62C1"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ammissione al concordato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E486BB8"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autorizzazione a partecipare alle gare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B593103"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[solo in caso di raggruppamento]</w:t>
      </w:r>
      <w:r w:rsidRPr="00064409">
        <w:rPr>
          <w:rFonts w:ascii="Calibri" w:eastAsia="Times New Roman" w:hAnsi="Calibri" w:cs="Calibri"/>
          <w:sz w:val="20"/>
          <w:szCs w:val="20"/>
          <w:lang w:eastAsia="it-IT"/>
        </w:rPr>
        <w:t xml:space="preserve"> che le altre imprese aderenti al raggruppamento non sono assoggettate ad una procedura concorsuale, ai sensi dell’articolo 95, commi 4 e 5, del decreto legislativo n. 14/2019;</w:t>
      </w:r>
    </w:p>
    <w:p w14:paraId="77B9F848" w14:textId="77777777" w:rsidR="00650F66" w:rsidRPr="00064409" w:rsidRDefault="00650F66" w:rsidP="00F54815">
      <w:pPr>
        <w:numPr>
          <w:ilvl w:val="0"/>
          <w:numId w:val="57"/>
        </w:numPr>
        <w:suppressAutoHyphens/>
        <w:spacing w:after="24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allega alla documentazione amministrativa (busta “A”) la relazione di un professionista in possesso dei requisiti di cui all’articolo 2, comma 1, lettera o) del decreto legislativo succitato che attesta la conformità al piano e la ragionevole capacità di adempimento del contratto.</w:t>
      </w:r>
    </w:p>
    <w:p w14:paraId="3476EB33"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29E5E8" w14:textId="77777777" w:rsidR="00650F66" w:rsidRPr="00064409" w:rsidRDefault="00650F66" w:rsidP="00F54815">
      <w:pPr>
        <w:suppressAutoHyphens/>
        <w:spacing w:line="360" w:lineRule="auto"/>
        <w:ind w:left="-284" w:right="-568"/>
        <w:contextualSpacing/>
        <w:rPr>
          <w:rFonts w:ascii="Calibri" w:eastAsia="Calibri" w:hAnsi="Calibri" w:cs="Calibri"/>
          <w:b/>
          <w:color w:val="4472C4"/>
          <w:sz w:val="20"/>
          <w:szCs w:val="20"/>
        </w:rPr>
      </w:pPr>
    </w:p>
    <w:p w14:paraId="4F65E214"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Dichiarazioni in caso di sottoposizione a sequestro/confisca.</w:t>
      </w:r>
    </w:p>
    <w:p w14:paraId="129EE938" w14:textId="77777777" w:rsidR="00650F66" w:rsidRPr="00064409" w:rsidRDefault="00650F66" w:rsidP="00F54815">
      <w:pPr>
        <w:spacing w:after="0" w:line="360" w:lineRule="auto"/>
        <w:ind w:left="-284" w:right="-568"/>
        <w:jc w:val="both"/>
        <w:rPr>
          <w:rFonts w:ascii="Calibri" w:eastAsia="Times New Roman" w:hAnsi="Calibri" w:cs="Calibri"/>
          <w:color w:val="FF0000"/>
          <w:sz w:val="20"/>
          <w:szCs w:val="20"/>
          <w:lang w:eastAsia="it-IT"/>
        </w:rPr>
      </w:pPr>
      <w:r w:rsidRPr="00064409">
        <w:rPr>
          <w:rFonts w:ascii="Calibri" w:eastAsia="Times New Roman" w:hAnsi="Calibri" w:cs="Calibri"/>
          <w:i/>
          <w:color w:val="4472C4"/>
          <w:sz w:val="20"/>
          <w:szCs w:val="20"/>
          <w:lang w:eastAsia="it-IT"/>
        </w:rPr>
        <w:t>[eventuale, in caso di sottoposizione a sequestro o confisca ai sensi dell’articolo 240-bis del Codice penale o degli artt. 20 e 24 del d.lgs. 6 settembre 2011, n. 159, e affidamento a custode o amministratore giudiziario o finanziario]</w:t>
      </w:r>
    </w:p>
    <w:p w14:paraId="7565B58C"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Times New Roman" w:hAnsi="Calibri" w:cs="Calibri"/>
          <w:color w:val="FF0000"/>
          <w:sz w:val="20"/>
          <w:szCs w:val="20"/>
          <w:lang w:eastAsia="it-IT"/>
        </w:rPr>
      </w:pPr>
      <w:r w:rsidRPr="00064409">
        <w:rPr>
          <w:rFonts w:ascii="Calibri" w:eastAsia="Times New Roman" w:hAnsi="Calibri" w:cs="Calibri"/>
          <w:sz w:val="20"/>
          <w:szCs w:val="20"/>
          <w:lang w:eastAsia="it-IT"/>
        </w:rPr>
        <w:t xml:space="preserve">che è stato emesso il provvedimento </w:t>
      </w:r>
      <w:r w:rsidRPr="00064409">
        <w:rPr>
          <w:rFonts w:ascii="Calibri" w:eastAsia="Times New Roman" w:hAnsi="Calibri" w:cs="Calibri"/>
          <w:i/>
          <w:iCs/>
          <w:color w:val="4472C4"/>
          <w:sz w:val="20"/>
          <w:szCs w:val="20"/>
          <w:lang w:eastAsia="it-IT"/>
        </w:rPr>
        <w:t>[indicare il tipo di provvedimento]</w:t>
      </w:r>
      <w:r w:rsidRPr="00064409">
        <w:rPr>
          <w:rFonts w:ascii="Calibri" w:eastAsia="Times New Roman" w:hAnsi="Calibri" w:cs="Calibri"/>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parte di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59F2C281"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1CB87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[solo se applicabile]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lang w:eastAsia="it-IT"/>
        </w:rPr>
        <w:t>Dichiarazioni in caso di lavori di cui ai settori sensibili ex art. 1, comma 53 della L. 190/2012</w:t>
      </w:r>
    </w:p>
    <w:p w14:paraId="55DC77E7"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b/>
          <w:bCs/>
          <w:sz w:val="20"/>
          <w:szCs w:val="20"/>
          <w:lang w:eastAsia="it-IT"/>
        </w:rPr>
      </w:pPr>
      <w:r w:rsidRPr="00064409">
        <w:rPr>
          <w:rFonts w:ascii="Calibri" w:eastAsia="Times New Roman" w:hAnsi="Calibri" w:cs="Calibri"/>
          <w:bCs/>
          <w:i/>
          <w:color w:val="4472C4"/>
          <w:sz w:val="20"/>
          <w:szCs w:val="20"/>
          <w:lang w:eastAsia="it-IT"/>
        </w:rPr>
        <w:t>in caso di concorrente che partecipa in forma singola</w:t>
      </w:r>
    </w:p>
    <w:p w14:paraId="05F0C33F"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363714579"/>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Cs/>
          <w:sz w:val="20"/>
          <w:szCs w:val="20"/>
          <w:lang w:eastAsia="it-IT"/>
        </w:rPr>
        <w:t xml:space="preserve"> che il Concorrente è </w:t>
      </w:r>
      <w:r w:rsidR="00650F66" w:rsidRPr="00064409">
        <w:rPr>
          <w:rFonts w:ascii="Calibri" w:eastAsia="Times New Roman" w:hAnsi="Calibri" w:cs="Calibri"/>
          <w:sz w:val="20"/>
          <w:szCs w:val="20"/>
          <w:lang w:eastAsia="it-IT"/>
        </w:rPr>
        <w:t xml:space="preserve">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07EF1B3"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10B2124" w14:textId="77777777" w:rsidR="00650F66" w:rsidRPr="00064409" w:rsidRDefault="00000000" w:rsidP="00F54815">
      <w:pPr>
        <w:spacing w:after="0" w:line="360" w:lineRule="auto"/>
        <w:ind w:left="-284" w:right="-568"/>
        <w:contextualSpacing/>
        <w:jc w:val="both"/>
        <w:rPr>
          <w:rFonts w:ascii="Calibri" w:eastAsia="Times New Roman" w:hAnsi="Calibri" w:cs="Calibri"/>
          <w:bCs/>
          <w:i/>
          <w:color w:val="4472C4"/>
          <w:sz w:val="20"/>
          <w:szCs w:val="20"/>
          <w:lang w:eastAsia="it-IT"/>
        </w:rPr>
      </w:pPr>
      <w:sdt>
        <w:sdtPr>
          <w:rPr>
            <w:rFonts w:ascii="Calibri" w:eastAsia="Times New Roman" w:hAnsi="Calibri" w:cs="Calibri"/>
            <w:b/>
            <w:bCs/>
            <w:color w:val="4472C4"/>
            <w:sz w:val="20"/>
            <w:szCs w:val="20"/>
            <w:lang w:eastAsia="it-IT"/>
          </w:rPr>
          <w:id w:val="-1903052219"/>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che il Concorrente ha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bCs/>
          <w:i/>
          <w:color w:val="4472C4"/>
          <w:sz w:val="20"/>
          <w:szCs w:val="20"/>
          <w:lang w:eastAsia="it-IT"/>
        </w:rPr>
        <w:t xml:space="preserve"> </w:t>
      </w:r>
    </w:p>
    <w:p w14:paraId="43033600"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t>in caso di concorrente plurisoggettivo</w:t>
      </w:r>
      <w:r w:rsidRPr="00064409">
        <w:rPr>
          <w:rFonts w:ascii="Calibri" w:eastAsia="Times New Roman" w:hAnsi="Calibri" w:cs="Calibri"/>
          <w:bCs/>
          <w:iCs/>
          <w:color w:val="4472C4"/>
          <w:sz w:val="20"/>
          <w:szCs w:val="20"/>
          <w:lang w:eastAsia="it-IT"/>
        </w:rPr>
        <w:t xml:space="preserve"> </w:t>
      </w:r>
      <w:r w:rsidRPr="00064409">
        <w:rPr>
          <w:rFonts w:ascii="Calibri" w:eastAsia="Times New Roman" w:hAnsi="Calibri" w:cs="Calibri"/>
          <w:bCs/>
          <w:i/>
          <w:color w:val="4472C4"/>
          <w:sz w:val="20"/>
          <w:szCs w:val="20"/>
          <w:lang w:eastAsia="it-IT"/>
        </w:rPr>
        <w:t>in cui solo alcuni O.E. eseguiranno le attività, di cui all’art. 1 comma 53, L. 190/2012</w:t>
      </w:r>
    </w:p>
    <w:p w14:paraId="6D3B6DC2" w14:textId="77777777" w:rsidR="00650F66" w:rsidRPr="00064409" w:rsidRDefault="00000000" w:rsidP="00F54815">
      <w:pPr>
        <w:spacing w:after="0" w:line="360" w:lineRule="auto"/>
        <w:ind w:left="-284" w:right="-568"/>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90171180"/>
          <w14:checkbox>
            <w14:checked w14:val="0"/>
            <w14:checkedState w14:val="2612" w14:font="MS Gothic"/>
            <w14:uncheckedState w14:val="2610" w14:font="MS Gothic"/>
          </w14:checkbox>
        </w:sdt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
          <w:color w:val="4472C4"/>
          <w:sz w:val="20"/>
          <w:szCs w:val="20"/>
          <w:lang w:eastAsia="it-IT"/>
        </w:rPr>
        <w:t xml:space="preserve"> </w:t>
      </w:r>
      <w:r w:rsidR="00650F66" w:rsidRPr="00064409">
        <w:rPr>
          <w:rFonts w:ascii="Calibri" w:eastAsia="Times New Roman" w:hAnsi="Calibri" w:cs="Calibri"/>
          <w:bCs/>
          <w:iCs/>
          <w:sz w:val="20"/>
          <w:szCs w:val="20"/>
          <w:lang w:eastAsia="it-IT"/>
        </w:rPr>
        <w:t>che l’Operatore Economico/gli Operatori Economici che eseguirà/</w:t>
      </w:r>
      <w:proofErr w:type="gramStart"/>
      <w:r w:rsidR="00650F66" w:rsidRPr="00064409">
        <w:rPr>
          <w:rFonts w:ascii="Calibri" w:eastAsia="Times New Roman" w:hAnsi="Calibri" w:cs="Calibri"/>
          <w:bCs/>
          <w:iCs/>
          <w:sz w:val="20"/>
          <w:szCs w:val="20"/>
          <w:lang w:eastAsia="it-IT"/>
        </w:rPr>
        <w:t>anno</w:t>
      </w:r>
      <w:proofErr w:type="gramEnd"/>
      <w:r w:rsidR="00650F66" w:rsidRPr="00064409">
        <w:rPr>
          <w:rFonts w:ascii="Calibri" w:eastAsia="Times New Roman" w:hAnsi="Calibri" w:cs="Calibri"/>
          <w:bCs/>
          <w:iCs/>
          <w:sz w:val="20"/>
          <w:szCs w:val="20"/>
          <w:lang w:eastAsia="it-IT"/>
        </w:rPr>
        <w:t xml:space="preserve"> le attività di cui settori sensibili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sz w:val="20"/>
          <w:szCs w:val="20"/>
          <w:lang w:eastAsia="it-IT"/>
        </w:rPr>
        <w:t xml:space="preserve"> e risulta/risultano </w:t>
      </w:r>
      <w:r w:rsidR="00650F66" w:rsidRPr="00064409">
        <w:rPr>
          <w:rFonts w:ascii="Calibri" w:eastAsia="Times New Roman" w:hAnsi="Calibri" w:cs="Calibri"/>
          <w:sz w:val="20"/>
          <w:szCs w:val="20"/>
          <w:lang w:eastAsia="it-IT"/>
        </w:rPr>
        <w:t xml:space="preserve">iscritto/i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1BEEA636"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D6B2D7A"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74305823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che l’Operatore Economico/gli Operatori Economici che eseguirà/</w:t>
      </w:r>
      <w:proofErr w:type="gramStart"/>
      <w:r w:rsidR="00650F66" w:rsidRPr="00064409">
        <w:rPr>
          <w:rFonts w:ascii="Calibri" w:eastAsia="Times New Roman" w:hAnsi="Calibri" w:cs="Calibri"/>
          <w:sz w:val="20"/>
          <w:szCs w:val="20"/>
          <w:lang w:eastAsia="it-IT"/>
        </w:rPr>
        <w:t>anno</w:t>
      </w:r>
      <w:proofErr w:type="gramEnd"/>
      <w:r w:rsidR="00650F66" w:rsidRPr="00064409">
        <w:rPr>
          <w:rFonts w:ascii="Calibri" w:eastAsia="Times New Roman" w:hAnsi="Calibri" w:cs="Calibri"/>
          <w:sz w:val="20"/>
          <w:szCs w:val="20"/>
          <w:lang w:eastAsia="it-IT"/>
        </w:rPr>
        <w:t xml:space="preserve"> le attività di cui all’art 1 comma 53, della L. 190/2012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color w:val="4472C4"/>
          <w:sz w:val="20"/>
          <w:szCs w:val="20"/>
          <w:lang w:eastAsia="it-IT"/>
        </w:rPr>
        <w:t xml:space="preserve"> </w:t>
      </w:r>
      <w:r w:rsidR="00650F66" w:rsidRPr="00064409">
        <w:rPr>
          <w:rFonts w:ascii="Calibri" w:eastAsia="Times New Roman" w:hAnsi="Calibri" w:cs="Calibri"/>
          <w:sz w:val="20"/>
          <w:szCs w:val="20"/>
          <w:lang w:eastAsia="it-IT"/>
        </w:rPr>
        <w:t xml:space="preserve">e ha/hanno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3BC5C38"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lastRenderedPageBreak/>
        <w:t>in caso di concorrente che non eseguirà in proprio le attività, di cui all’art. 1 comma 53, L. 190/2012:</w:t>
      </w:r>
    </w:p>
    <w:p w14:paraId="6C2A7AFA" w14:textId="77777777" w:rsidR="00650F66" w:rsidRPr="00064409" w:rsidRDefault="00000000" w:rsidP="00F54815">
      <w:pPr>
        <w:spacing w:before="120" w:after="0" w:line="360" w:lineRule="auto"/>
        <w:ind w:left="-284" w:right="-568"/>
        <w:jc w:val="both"/>
        <w:rPr>
          <w:rFonts w:ascii="Calibri" w:eastAsia="Times New Roman" w:hAnsi="Calibri" w:cs="Calibri"/>
          <w:color w:val="FF0000"/>
          <w:sz w:val="20"/>
          <w:szCs w:val="20"/>
          <w:lang w:eastAsia="it-IT"/>
        </w:rPr>
      </w:pPr>
      <w:sdt>
        <w:sdtPr>
          <w:rPr>
            <w:rFonts w:ascii="Calibri" w:eastAsia="Times New Roman" w:hAnsi="Calibri" w:cs="Calibri"/>
            <w:b/>
            <w:bCs/>
            <w:color w:val="4472C4"/>
            <w:sz w:val="20"/>
            <w:szCs w:val="20"/>
            <w:lang w:eastAsia="it-IT"/>
          </w:rPr>
          <w:id w:val="-206755673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bCs/>
          <w:iCs/>
          <w:sz w:val="20"/>
          <w:szCs w:val="20"/>
          <w:lang w:eastAsia="it-IT"/>
        </w:rPr>
        <w:t>che</w:t>
      </w:r>
      <w:r w:rsidR="00650F66" w:rsidRPr="00064409">
        <w:rPr>
          <w:rFonts w:ascii="Calibri" w:eastAsia="Times New Roman" w:hAnsi="Calibri" w:cs="Calibri"/>
          <w:iCs/>
          <w:sz w:val="20"/>
          <w:szCs w:val="20"/>
          <w:lang w:eastAsia="it-IT"/>
        </w:rPr>
        <w:t xml:space="preserve"> il</w:t>
      </w:r>
      <w:r w:rsidR="00650F66" w:rsidRPr="00064409">
        <w:rPr>
          <w:rFonts w:ascii="Calibri" w:eastAsia="Times New Roman" w:hAnsi="Calibri" w:cs="Calibri"/>
          <w:sz w:val="20"/>
          <w:szCs w:val="20"/>
          <w:lang w:eastAsia="it-IT"/>
        </w:rPr>
        <w:t xml:space="preserve"> Concorrente non è 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in quanto l’esecuzione delle attività di cui ai settori sensibili saranno subappaltate o </w:t>
      </w:r>
      <w:proofErr w:type="spellStart"/>
      <w:r w:rsidR="00650F66" w:rsidRPr="00064409">
        <w:rPr>
          <w:rFonts w:ascii="Calibri" w:eastAsia="Times New Roman" w:hAnsi="Calibri" w:cs="Calibri"/>
          <w:sz w:val="20"/>
          <w:szCs w:val="20"/>
          <w:lang w:eastAsia="it-IT"/>
        </w:rPr>
        <w:t>subaffidate</w:t>
      </w:r>
      <w:proofErr w:type="spellEnd"/>
      <w:r w:rsidR="00650F66" w:rsidRPr="00064409">
        <w:rPr>
          <w:rFonts w:ascii="Calibri" w:eastAsia="Times New Roman" w:hAnsi="Calibri" w:cs="Calibri"/>
          <w:sz w:val="20"/>
          <w:szCs w:val="20"/>
          <w:lang w:eastAsia="it-IT"/>
        </w:rPr>
        <w:t xml:space="preserve"> a soggetto terzo in possesso dell’iscrizione alla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della Prefettura competente per territorio; </w:t>
      </w:r>
    </w:p>
    <w:p w14:paraId="34BCB039"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45C147A9"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[Eventuale se la procedura:</w:t>
      </w:r>
    </w:p>
    <w:p w14:paraId="22E6E6C7"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ha un lotto unico pari o superiore a 250 milioni di euro;</w:t>
      </w:r>
    </w:p>
    <w:p w14:paraId="0F30259B" w14:textId="77777777" w:rsidR="00650F66" w:rsidRPr="00064409" w:rsidRDefault="00650F66" w:rsidP="00F54815">
      <w:pPr>
        <w:suppressAutoHyphens/>
        <w:spacing w:line="360" w:lineRule="auto"/>
        <w:ind w:left="-284" w:right="-568" w:hanging="142"/>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è suddivisa in lotti con valore complessivo stimato superiore a 250 milioni di euro e il valore del lotto o dei lotti per cui si può presentare offerta è pari o superiore a 125 milioni di euro;</w:t>
      </w:r>
    </w:p>
    <w:p w14:paraId="451F5F75" w14:textId="77777777" w:rsidR="00650F66" w:rsidRPr="00064409" w:rsidRDefault="00650F66" w:rsidP="00F54815">
      <w:pPr>
        <w:tabs>
          <w:tab w:val="left" w:pos="567"/>
        </w:tabs>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bCs/>
          <w:i/>
          <w:iCs/>
          <w:sz w:val="20"/>
          <w:szCs w:val="20"/>
        </w:rPr>
        <w:t>Dichiarazioni da rendere anche da tutti i membri del RTI/Consorzio e dalle consorziate esecutrici.</w:t>
      </w:r>
    </w:p>
    <w:p w14:paraId="5F9DF587"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che non ha ricevuto contributi finanziari esteri soggetti ad obbligo di notifica a norma dell’articolo 28 del Regolamento U.E. n. 2022/2560</w:t>
      </w:r>
    </w:p>
    <w:p w14:paraId="49E116B5"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5B30EF59"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contributi finanziari esteri </w:t>
      </w:r>
      <w:r w:rsidRPr="00064409">
        <w:rPr>
          <w:rFonts w:ascii="Calibri" w:eastAsia="Calibri" w:hAnsi="Calibri" w:cs="Calibri"/>
          <w:sz w:val="20"/>
          <w:szCs w:val="20"/>
          <w:u w:val="single"/>
        </w:rPr>
        <w:t>soggetti</w:t>
      </w:r>
      <w:r w:rsidRPr="00064409">
        <w:rPr>
          <w:rFonts w:ascii="Calibri" w:eastAsia="Calibri" w:hAnsi="Calibri" w:cs="Calibri"/>
          <w:sz w:val="20"/>
          <w:szCs w:val="20"/>
        </w:rPr>
        <w:t xml:space="preserve"> ad obbligo di notifica a norma dell’articolo 28 del Regolamento U.E. n. 2022/2560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 xml:space="preserve">relativo alle sovvenzioni estere distorsive del mercato interno, compilato in tutte le sue parti. </w:t>
      </w:r>
    </w:p>
    <w:p w14:paraId="7F5B221D"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638AB3E"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i contributi finanziari esteri </w:t>
      </w:r>
      <w:r w:rsidRPr="00064409">
        <w:rPr>
          <w:rFonts w:ascii="Calibri" w:eastAsia="Calibri" w:hAnsi="Calibri" w:cs="Calibri"/>
          <w:sz w:val="20"/>
          <w:szCs w:val="20"/>
          <w:u w:val="single"/>
        </w:rPr>
        <w:t>non soggetti</w:t>
      </w:r>
      <w:r w:rsidRPr="00064409">
        <w:rPr>
          <w:rFonts w:ascii="Calibri" w:eastAsia="Calibri" w:hAnsi="Calibri" w:cs="Calibri"/>
          <w:sz w:val="20"/>
          <w:szCs w:val="20"/>
        </w:rPr>
        <w:t xml:space="preserve"> ad obbligo di notifica a norma dell’articolo 28, paragrafo 1, lettera b)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 compilato nelle sezioni 1, 2, 7 e 8.</w:t>
      </w:r>
    </w:p>
    <w:p w14:paraId="270E5B57"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CD2EF12"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partecipa a lotti il cui valore complessivo è inferiore a 125 milioni di euro e, pertanto, non è tenuto agli obblighi dichiarativi di cui al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w:t>
      </w:r>
    </w:p>
    <w:p w14:paraId="732A76E7"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3F207561" w14:textId="77777777" w:rsidR="00650F66" w:rsidRPr="00064409" w:rsidRDefault="00650F66" w:rsidP="00F54815">
      <w:pPr>
        <w:suppressAutoHyphens/>
        <w:spacing w:line="360" w:lineRule="auto"/>
        <w:ind w:left="-284" w:right="-568"/>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Ulteriori dichiarazioni</w:t>
      </w:r>
    </w:p>
    <w:p w14:paraId="5B43CEA5"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w:t>
      </w:r>
    </w:p>
    <w:p w14:paraId="535B89EC"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iCs/>
          <w:color w:val="4472C4"/>
          <w:sz w:val="20"/>
          <w:szCs w:val="20"/>
          <w:lang w:eastAsia="it-IT"/>
        </w:rPr>
        <w:t>[in caso di Consorzi Stabili]</w:t>
      </w:r>
      <w:r w:rsidRPr="00064409">
        <w:rPr>
          <w:rFonts w:ascii="Calibri" w:eastAsia="Times New Roman" w:hAnsi="Calibri" w:cs="Calibri"/>
          <w:color w:val="4472C4"/>
          <w:sz w:val="20"/>
          <w:szCs w:val="20"/>
          <w:lang w:eastAsia="it-IT"/>
        </w:rPr>
        <w:t xml:space="preserve"> </w:t>
      </w:r>
      <w:r w:rsidRPr="00064409">
        <w:rPr>
          <w:rFonts w:ascii="Calibri" w:eastAsia="Times New Roman" w:hAnsi="Calibri" w:cs="Calibri"/>
          <w:sz w:val="20"/>
          <w:szCs w:val="20"/>
          <w:lang w:eastAsia="it-IT"/>
        </w:rPr>
        <w:t>di non partecipare al presente lotto in più di un Consorzio Stabile;</w:t>
      </w:r>
    </w:p>
    <w:p w14:paraId="79C717D8" w14:textId="77777777" w:rsidR="00650F66" w:rsidRPr="00064409" w:rsidRDefault="00000000"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60920532"/>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di non partecipare alla presente procedura contemporaneamente in forme diverse (individuale e associata; in più forme associate; in forma singola e quale consorziato esecutore di un consorzio);</w:t>
      </w:r>
    </w:p>
    <w:p w14:paraId="65EAB5FF"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lastRenderedPageBreak/>
        <w:t>ovvero</w:t>
      </w:r>
    </w:p>
    <w:p w14:paraId="7854F3A4" w14:textId="77777777" w:rsidR="00650F66" w:rsidRPr="00064409" w:rsidRDefault="00000000"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35319127"/>
          <w14:checkbox>
            <w14:checked w14:val="0"/>
            <w14:checkedState w14:val="2612" w14:font="MS Gothic"/>
            <w14:uncheckedState w14:val="2610" w14:font="MS Gothic"/>
          </w14:checkbox>
        </w:sdt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r>
      <w:r w:rsidR="00650F66" w:rsidRPr="00064409">
        <w:rPr>
          <w:rFonts w:ascii="Calibri" w:eastAsia="Times New Roman" w:hAnsi="Calibri" w:cs="Calibri"/>
          <w:i/>
          <w:iCs/>
          <w:color w:val="4472C4"/>
          <w:sz w:val="20"/>
          <w:szCs w:val="20"/>
          <w:lang w:eastAsia="it-IT"/>
        </w:rPr>
        <w:t>[se l’operatore economico dichiara di partecipare in più di una forma]</w:t>
      </w:r>
      <w:r w:rsidR="00650F66" w:rsidRPr="00064409">
        <w:rPr>
          <w:rFonts w:ascii="Calibri" w:eastAsia="Times New Roman" w:hAnsi="Calibri" w:cs="Calibri"/>
          <w:sz w:val="20"/>
          <w:szCs w:val="20"/>
          <w:lang w:eastAsia="it-IT"/>
        </w:rPr>
        <w:t xml:space="preserve"> di partecipare al presente lotto contemporaneamente nelle seguenti forme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e inserisce nel FVOE idonea documentazione atta a dimostrare che la circostanza non ha influito sulla gara, né è idonea a incidere sulla capacità di rispettare gli obblighi contrattuali;</w:t>
      </w:r>
    </w:p>
    <w:p w14:paraId="6E13CC04"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w:t>
      </w:r>
      <w:sdt>
        <w:sdtPr>
          <w:rPr>
            <w:rFonts w:ascii="Calibri" w:eastAsia="Times New Roman" w:hAnsi="Calibri" w:cs="Calibri"/>
            <w:b/>
            <w:bCs/>
            <w:color w:val="4472C4"/>
            <w:sz w:val="20"/>
            <w:szCs w:val="20"/>
            <w:lang w:eastAsia="it-IT"/>
          </w:rPr>
          <w:id w:val="255338004"/>
          <w14:checkbox>
            <w14:checked w14:val="0"/>
            <w14:checkedState w14:val="2612" w14:font="MS Gothic"/>
            <w14:uncheckedState w14:val="2610" w14:font="MS Gothic"/>
          </w14:checkbox>
        </w:sdt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sussistenza</w:t>
      </w:r>
      <w:r w:rsidRPr="00064409">
        <w:rPr>
          <w:rFonts w:ascii="Calibri" w:eastAsia="Times New Roman" w:hAnsi="Calibri" w:cs="Calibri"/>
          <w:b/>
          <w:bCs/>
          <w:color w:val="4472C4"/>
          <w:sz w:val="20"/>
          <w:szCs w:val="20"/>
          <w:lang w:eastAsia="it-IT"/>
        </w:rPr>
        <w:t xml:space="preserve"> </w:t>
      </w:r>
      <w:sdt>
        <w:sdtPr>
          <w:rPr>
            <w:rFonts w:ascii="Calibri" w:eastAsia="Times New Roman" w:hAnsi="Calibri" w:cs="Calibri"/>
            <w:b/>
            <w:bCs/>
            <w:color w:val="4472C4"/>
            <w:sz w:val="20"/>
            <w:szCs w:val="20"/>
            <w:lang w:eastAsia="it-IT"/>
          </w:rPr>
          <w:id w:val="2034998087"/>
          <w14:checkbox>
            <w14:checked w14:val="0"/>
            <w14:checkedState w14:val="2612" w14:font="MS Gothic"/>
            <w14:uncheckedState w14:val="2610" w14:font="MS Gothic"/>
          </w14:checkbox>
        </w:sdt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non sussistenza</w:t>
      </w:r>
      <w:r w:rsidRPr="00064409">
        <w:rPr>
          <w:rFonts w:ascii="Calibri" w:eastAsia="Times New Roman" w:hAnsi="Calibri" w:cs="Calibri"/>
          <w:sz w:val="20"/>
          <w:szCs w:val="20"/>
          <w:lang w:eastAsia="it-IT"/>
        </w:rPr>
        <w:t xml:space="preserve"> di possibili conflitti di interesse rispetto ai soggetti che intervengono nella procedura di gara conoscibili al momento della presentazione dell’offerta mediante consultazione sul profilo del Committente</w:t>
      </w:r>
      <w:r w:rsidRPr="00064409">
        <w:rPr>
          <w:rFonts w:ascii="Calibri" w:eastAsia="Times New Roman" w:hAnsi="Calibri" w:cs="Calibri"/>
          <w:sz w:val="20"/>
          <w:szCs w:val="20"/>
          <w:vertAlign w:val="superscript"/>
          <w:lang w:eastAsia="it-IT"/>
        </w:rPr>
        <w:footnoteReference w:id="6"/>
      </w:r>
      <w:r w:rsidRPr="00064409">
        <w:rPr>
          <w:rFonts w:ascii="Calibri" w:eastAsia="Times New Roman" w:hAnsi="Calibri" w:cs="Calibri"/>
          <w:sz w:val="20"/>
          <w:szCs w:val="20"/>
          <w:lang w:eastAsia="it-IT"/>
        </w:rPr>
        <w:t>, fornendo in caso di sussistenza, gli elementi utili a consentire la valutazione della Stazione Appaltante;</w:t>
      </w:r>
    </w:p>
    <w:p w14:paraId="0886B5F5"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impegnarsi a dichiarare la sussistenza di possibili conflitti di interesse rispetto ai commissari di gara e/o agli altri soggetti che eventualmente interverranno nella procedura di gara successivamente alla presentazione dell’offerta, fornendo gli elementi utili a consentire la valutazione della Stazione Appaltante;</w:t>
      </w:r>
    </w:p>
    <w:p w14:paraId="32FF3F43"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 xml:space="preserve">[se sussistono al momento della partecipazione alla presente procedura contratti di cooperazione di cui all’art.119, comma 3, lett. d), del codice con soggetti terzi] </w:t>
      </w:r>
      <w:r w:rsidRPr="00064409">
        <w:rPr>
          <w:rFonts w:ascii="Calibri" w:eastAsia="Times New Roman" w:hAnsi="Calibri" w:cs="Calibri"/>
          <w:sz w:val="20"/>
          <w:szCs w:val="20"/>
          <w:lang w:eastAsia="it-IT"/>
        </w:rPr>
        <w:t xml:space="preserve">di aver stipulato un contratto continuativo di cooperazione, servizio e/o fornitura, con il seguente soggetto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sottoscritto in epoca anteriore all’indizione della presente procedura, e di impegnarsi a produrre il suddetto contratto, qualora risulti aggiudicatario, in sede di stipula del contratto;</w:t>
      </w:r>
    </w:p>
    <w:p w14:paraId="59CA3793" w14:textId="77777777" w:rsidR="00AB2733" w:rsidRDefault="00AB2733" w:rsidP="00AB2733">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possedere i requisiti di idoneità professionale di cui all’art. 6.1 del </w:t>
      </w:r>
      <w:r>
        <w:rPr>
          <w:rFonts w:ascii="Calibri" w:eastAsia="Times New Roman" w:hAnsi="Calibri" w:cs="Calibri"/>
          <w:sz w:val="20"/>
          <w:szCs w:val="20"/>
          <w:lang w:eastAsia="it-IT"/>
        </w:rPr>
        <w:t xml:space="preserve">Bando/Disciplinare di gara, </w:t>
      </w:r>
      <w:r w:rsidRPr="00695817">
        <w:rPr>
          <w:rFonts w:ascii="Calibri" w:eastAsia="Times New Roman" w:hAnsi="Calibri" w:cs="Calibri"/>
          <w:b/>
          <w:bCs/>
          <w:sz w:val="20"/>
          <w:szCs w:val="20"/>
          <w:u w:val="single"/>
          <w:lang w:eastAsia="it-IT"/>
        </w:rPr>
        <w:t>nello specifico</w:t>
      </w:r>
      <w:r>
        <w:rPr>
          <w:rFonts w:ascii="Calibri" w:eastAsia="Times New Roman" w:hAnsi="Calibri" w:cs="Calibri"/>
          <w:sz w:val="20"/>
          <w:szCs w:val="20"/>
          <w:lang w:eastAsia="it-IT"/>
        </w:rPr>
        <w:t>:</w:t>
      </w:r>
    </w:p>
    <w:p w14:paraId="3DC2E229" w14:textId="77777777" w:rsidR="00AB2733" w:rsidRPr="00AB2733" w:rsidRDefault="00AB2733" w:rsidP="00AB2733">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AB2733">
        <w:rPr>
          <w:rFonts w:ascii="Calibri" w:eastAsia="Calibri" w:hAnsi="Calibri" w:cs="Calibri"/>
          <w:b/>
          <w:i/>
          <w:sz w:val="20"/>
          <w:szCs w:val="20"/>
          <w:u w:val="single"/>
          <w:lang w:eastAsia="it-IT"/>
        </w:rPr>
        <w:t xml:space="preserve">Per la ESCO </w:t>
      </w:r>
    </w:p>
    <w:p w14:paraId="4069ECEB" w14:textId="77777777" w:rsidR="00AB2733" w:rsidRPr="008F4A10" w:rsidRDefault="00AB2733" w:rsidP="00AB2733">
      <w:pPr>
        <w:numPr>
          <w:ilvl w:val="0"/>
          <w:numId w:val="59"/>
        </w:numPr>
        <w:tabs>
          <w:tab w:val="left" w:pos="284"/>
        </w:tabs>
        <w:spacing w:before="60" w:after="60" w:line="276" w:lineRule="auto"/>
        <w:ind w:left="284"/>
        <w:jc w:val="both"/>
        <w:rPr>
          <w:rFonts w:ascii="Calibri" w:eastAsia="Calibri" w:hAnsi="Calibri" w:cs="Calibri"/>
          <w:lang w:eastAsia="it-IT"/>
        </w:rPr>
      </w:pPr>
      <w:r>
        <w:rPr>
          <w:rFonts w:ascii="Calibri" w:eastAsia="Calibri" w:hAnsi="Calibri" w:cs="Calibri"/>
          <w:lang w:eastAsia="it-IT"/>
        </w:rPr>
        <w:t xml:space="preserve">di </w:t>
      </w:r>
      <w:r w:rsidRPr="008F4A10">
        <w:rPr>
          <w:rFonts w:ascii="Calibri" w:eastAsia="Calibri" w:hAnsi="Calibri" w:cs="Calibri"/>
          <w:lang w:eastAsia="it-IT"/>
        </w:rPr>
        <w:t>garantire il possesso dei requisiti prescritti per l’assunzione della qualifica di “terzo responsabile dell’esercizio e della</w:t>
      </w:r>
      <w:r w:rsidRPr="008F4A10">
        <w:rPr>
          <w:rFonts w:ascii="Times New Roman" w:eastAsia="Calibri" w:hAnsi="Times New Roman" w:cs="Times New Roman"/>
          <w:lang w:eastAsia="it-IT"/>
        </w:rPr>
        <w:t xml:space="preserve"> </w:t>
      </w:r>
      <w:r w:rsidRPr="008F4A10">
        <w:rPr>
          <w:rFonts w:ascii="Calibri" w:eastAsia="Calibri" w:hAnsi="Calibri" w:cs="Calibri"/>
          <w:lang w:eastAsia="it-IT"/>
        </w:rPr>
        <w:t xml:space="preserve">manutenzione dell’impianto termico” ai sensi degli artt. 1, comma 1, lett. o) del D.P.R. n. 412/1993 e </w:t>
      </w:r>
      <w:proofErr w:type="spellStart"/>
      <w:r w:rsidRPr="008F4A10">
        <w:rPr>
          <w:rFonts w:ascii="Calibri" w:eastAsia="Calibri" w:hAnsi="Calibri" w:cs="Calibri"/>
          <w:lang w:eastAsia="it-IT"/>
        </w:rPr>
        <w:t>s.m.i.</w:t>
      </w:r>
      <w:proofErr w:type="spellEnd"/>
      <w:r w:rsidRPr="008F4A10">
        <w:rPr>
          <w:rFonts w:ascii="Calibri" w:eastAsia="Calibri" w:hAnsi="Calibri" w:cs="Calibri"/>
          <w:lang w:eastAsia="it-IT"/>
        </w:rPr>
        <w:t xml:space="preserve"> e dell’art. 6, comma 8, del D.P.R n. 74/2013 e </w:t>
      </w:r>
      <w:proofErr w:type="spellStart"/>
      <w:r w:rsidRPr="008F4A10">
        <w:rPr>
          <w:rFonts w:ascii="Calibri" w:eastAsia="Calibri" w:hAnsi="Calibri" w:cs="Calibri"/>
          <w:lang w:eastAsia="it-IT"/>
        </w:rPr>
        <w:t>s.m.i.</w:t>
      </w:r>
      <w:proofErr w:type="spellEnd"/>
      <w:r w:rsidRPr="008F4A10">
        <w:rPr>
          <w:rFonts w:ascii="Calibri" w:eastAsia="Calibri" w:hAnsi="Calibri" w:cs="Calibri"/>
          <w:lang w:eastAsia="it-IT"/>
        </w:rPr>
        <w:t xml:space="preserve">; </w:t>
      </w:r>
    </w:p>
    <w:p w14:paraId="3AB2B8D5" w14:textId="77777777" w:rsidR="00AB2733" w:rsidRDefault="00AB2733" w:rsidP="00AB2733">
      <w:pPr>
        <w:numPr>
          <w:ilvl w:val="0"/>
          <w:numId w:val="59"/>
        </w:numPr>
        <w:tabs>
          <w:tab w:val="left" w:pos="284"/>
        </w:tabs>
        <w:spacing w:before="60" w:after="60" w:line="276" w:lineRule="auto"/>
        <w:ind w:left="284"/>
        <w:jc w:val="both"/>
        <w:rPr>
          <w:rFonts w:ascii="Calibri" w:eastAsia="Calibri" w:hAnsi="Calibri" w:cs="Calibri"/>
          <w:lang w:eastAsia="it-IT"/>
        </w:rPr>
      </w:pPr>
      <w:r>
        <w:rPr>
          <w:rFonts w:ascii="Calibri" w:eastAsia="Calibri" w:hAnsi="Calibri" w:cs="Calibri"/>
          <w:lang w:eastAsia="it-IT"/>
        </w:rPr>
        <w:t xml:space="preserve">di </w:t>
      </w:r>
      <w:r w:rsidRPr="008F4A10">
        <w:rPr>
          <w:rFonts w:ascii="Calibri" w:eastAsia="Calibri" w:hAnsi="Calibri" w:cs="Calibri"/>
          <w:lang w:eastAsia="it-IT"/>
        </w:rPr>
        <w:t>garantire la presenza di personale addetto alla conduzione degli impianti termici, dell’abilitazione di cui all’art. 287 del D.lgs. 152/2006</w:t>
      </w:r>
      <w:r>
        <w:rPr>
          <w:rFonts w:ascii="Calibri" w:eastAsia="Calibri" w:hAnsi="Calibri" w:cs="Calibri"/>
          <w:lang w:eastAsia="it-IT"/>
        </w:rPr>
        <w:t>.</w:t>
      </w:r>
    </w:p>
    <w:p w14:paraId="75698576" w14:textId="77777777" w:rsidR="00AB2733" w:rsidRDefault="00AB2733" w:rsidP="00AB2733">
      <w:pPr>
        <w:tabs>
          <w:tab w:val="left" w:pos="284"/>
        </w:tabs>
        <w:spacing w:before="60" w:after="60" w:line="276" w:lineRule="auto"/>
        <w:ind w:left="284"/>
        <w:jc w:val="both"/>
        <w:rPr>
          <w:rFonts w:ascii="Calibri" w:eastAsia="Calibri" w:hAnsi="Calibri" w:cs="Calibri"/>
          <w:b/>
          <w:bCs/>
          <w:u w:val="single"/>
          <w:lang w:eastAsia="it-IT"/>
        </w:rPr>
      </w:pPr>
      <w:r w:rsidRPr="00275A09">
        <w:rPr>
          <w:rFonts w:ascii="Calibri" w:eastAsia="Calibri" w:hAnsi="Calibri" w:cs="Calibri"/>
          <w:b/>
          <w:bCs/>
          <w:u w:val="single"/>
          <w:lang w:eastAsia="it-IT"/>
        </w:rPr>
        <w:t xml:space="preserve">A tal fine, </w:t>
      </w:r>
      <w:r>
        <w:rPr>
          <w:rFonts w:ascii="Calibri" w:eastAsia="Calibri" w:hAnsi="Calibri" w:cs="Calibri"/>
          <w:b/>
          <w:bCs/>
          <w:u w:val="single"/>
          <w:lang w:eastAsia="it-IT"/>
        </w:rPr>
        <w:t>DICHIARA</w:t>
      </w:r>
      <w:r w:rsidRPr="00275A09">
        <w:rPr>
          <w:rFonts w:ascii="Calibri" w:eastAsia="Calibri" w:hAnsi="Calibri" w:cs="Calibri"/>
          <w:b/>
          <w:bCs/>
          <w:u w:val="single"/>
          <w:lang w:eastAsia="it-IT"/>
        </w:rPr>
        <w:t xml:space="preserve"> di disporre della competenza richiesta all’interno della propria struttura interna, </w:t>
      </w:r>
      <w:r>
        <w:rPr>
          <w:rFonts w:ascii="Calibri" w:eastAsia="Calibri" w:hAnsi="Calibri" w:cs="Calibri"/>
          <w:b/>
          <w:bCs/>
          <w:u w:val="single"/>
          <w:lang w:eastAsia="it-IT"/>
        </w:rPr>
        <w:t xml:space="preserve">e </w:t>
      </w:r>
      <w:r w:rsidRPr="00275A09">
        <w:rPr>
          <w:rFonts w:ascii="Calibri" w:eastAsia="Calibri" w:hAnsi="Calibri" w:cs="Calibri"/>
          <w:b/>
          <w:bCs/>
          <w:u w:val="single"/>
          <w:lang w:eastAsia="it-IT"/>
        </w:rPr>
        <w:t>specifica le qualificazioni professionali possedute dai componenti</w:t>
      </w:r>
      <w:r>
        <w:rPr>
          <w:rFonts w:ascii="Calibri" w:eastAsia="Calibri" w:hAnsi="Calibri" w:cs="Calibri"/>
          <w:b/>
          <w:bCs/>
          <w:u w:val="single"/>
          <w:lang w:eastAsia="it-IT"/>
        </w:rPr>
        <w:t xml:space="preserve"> come segue:</w:t>
      </w:r>
    </w:p>
    <w:p w14:paraId="6C320802" w14:textId="77777777" w:rsidR="00AB2733" w:rsidRPr="001B2E6C" w:rsidRDefault="00AB2733" w:rsidP="00AB2733">
      <w:pPr>
        <w:tabs>
          <w:tab w:val="left" w:pos="284"/>
        </w:tabs>
        <w:spacing w:before="60" w:after="60" w:line="276" w:lineRule="auto"/>
        <w:ind w:left="284"/>
        <w:jc w:val="both"/>
        <w:rPr>
          <w:rFonts w:ascii="Calibri" w:eastAsia="Calibri" w:hAnsi="Calibri" w:cs="Calibri"/>
          <w:lang w:eastAsia="it-IT"/>
        </w:rPr>
      </w:pPr>
      <w:r w:rsidRPr="001B2E6C">
        <w:rPr>
          <w:rFonts w:ascii="Calibri" w:eastAsia="Calibri" w:hAnsi="Calibri" w:cs="Calibri"/>
          <w:lang w:eastAsia="it-IT"/>
        </w:rPr>
        <w:t xml:space="preserve">_____________________________________________________________; </w:t>
      </w:r>
    </w:p>
    <w:p w14:paraId="77E36487" w14:textId="36DA0BCC" w:rsidR="00650F66"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economico e finanziaria di cui al paragrafo 6.2 del bando</w:t>
      </w:r>
      <w:r w:rsidR="0053241E">
        <w:rPr>
          <w:rFonts w:ascii="Calibri" w:eastAsia="Times New Roman" w:hAnsi="Calibri" w:cs="Calibri"/>
          <w:sz w:val="20"/>
          <w:szCs w:val="20"/>
          <w:lang w:eastAsia="it-IT"/>
        </w:rPr>
        <w:t>,</w:t>
      </w:r>
      <w:r w:rsidR="00862C7A">
        <w:rPr>
          <w:rFonts w:ascii="Calibri" w:eastAsia="Times New Roman" w:hAnsi="Calibri" w:cs="Calibri"/>
          <w:sz w:val="20"/>
          <w:szCs w:val="20"/>
          <w:lang w:eastAsia="it-IT"/>
        </w:rPr>
        <w:t xml:space="preserve"> </w:t>
      </w:r>
      <w:r w:rsidR="00862C7A" w:rsidRPr="00CD0865">
        <w:rPr>
          <w:rFonts w:ascii="Calibri" w:eastAsia="Times New Roman" w:hAnsi="Calibri" w:cs="Calibri"/>
          <w:b/>
          <w:bCs/>
          <w:sz w:val="20"/>
          <w:szCs w:val="20"/>
          <w:u w:val="single"/>
          <w:lang w:eastAsia="it-IT"/>
        </w:rPr>
        <w:t>nello specifico</w:t>
      </w:r>
      <w:r w:rsidR="00EE6998">
        <w:rPr>
          <w:rFonts w:ascii="Calibri" w:eastAsia="Times New Roman" w:hAnsi="Calibri" w:cs="Calibri"/>
          <w:sz w:val="20"/>
          <w:szCs w:val="20"/>
          <w:lang w:eastAsia="it-IT"/>
        </w:rPr>
        <w:t>:</w:t>
      </w:r>
    </w:p>
    <w:p w14:paraId="7881C0F1" w14:textId="3D05FA33" w:rsidR="00862C7A" w:rsidRDefault="00862C7A" w:rsidP="00EE6998">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l</w:t>
      </w:r>
      <w:r w:rsidR="00EE6998" w:rsidRPr="003A3887">
        <w:rPr>
          <w:rFonts w:ascii="Calibri" w:eastAsia="Calibri" w:hAnsi="Calibri" w:cs="Calibri"/>
          <w:b/>
          <w:i/>
          <w:sz w:val="20"/>
          <w:szCs w:val="20"/>
          <w:u w:val="single"/>
          <w:lang w:eastAsia="it-IT"/>
        </w:rPr>
        <w:t>a</w:t>
      </w:r>
      <w:r w:rsidRPr="003A3887">
        <w:rPr>
          <w:rFonts w:ascii="Calibri" w:eastAsia="Calibri" w:hAnsi="Calibri" w:cs="Calibri"/>
          <w:b/>
          <w:i/>
          <w:sz w:val="20"/>
          <w:szCs w:val="20"/>
          <w:u w:val="single"/>
          <w:lang w:eastAsia="it-IT"/>
        </w:rPr>
        <w:t xml:space="preserve"> ESCO</w:t>
      </w:r>
    </w:p>
    <w:p w14:paraId="555106B0" w14:textId="7BE77C01" w:rsidR="00CD0865" w:rsidRPr="003A3887" w:rsidRDefault="0090131A" w:rsidP="007249AF">
      <w:pPr>
        <w:numPr>
          <w:ilvl w:val="0"/>
          <w:numId w:val="59"/>
        </w:numPr>
        <w:tabs>
          <w:tab w:val="left" w:pos="284"/>
        </w:tabs>
        <w:spacing w:before="60" w:after="60" w:line="276" w:lineRule="auto"/>
        <w:ind w:left="284"/>
        <w:jc w:val="both"/>
        <w:rPr>
          <w:rFonts w:ascii="Calibri" w:eastAsia="Calibri" w:hAnsi="Calibri" w:cs="Calibri"/>
          <w:b/>
          <w:bCs/>
          <w:i/>
          <w:iCs/>
          <w:sz w:val="20"/>
          <w:szCs w:val="20"/>
          <w:lang w:eastAsia="it-IT"/>
        </w:rPr>
      </w:pPr>
      <w:r w:rsidRPr="003A3887">
        <w:rPr>
          <w:rFonts w:ascii="Calibri" w:eastAsia="Calibri" w:hAnsi="Calibri" w:cs="Calibri"/>
          <w:bCs/>
          <w:iCs/>
          <w:sz w:val="20"/>
          <w:szCs w:val="20"/>
          <w:lang w:eastAsia="it-IT"/>
        </w:rPr>
        <w:t xml:space="preserve">di </w:t>
      </w:r>
      <w:r w:rsidR="00CD0865" w:rsidRPr="003A3887">
        <w:rPr>
          <w:rFonts w:ascii="Calibri" w:eastAsia="Calibri" w:hAnsi="Calibri" w:cs="Calibri"/>
          <w:bCs/>
          <w:iCs/>
          <w:sz w:val="20"/>
          <w:szCs w:val="20"/>
          <w:lang w:eastAsia="it-IT"/>
        </w:rPr>
        <w:t>possedere</w:t>
      </w:r>
      <w:r w:rsidR="00862C7A" w:rsidRPr="003A3887">
        <w:rPr>
          <w:rFonts w:ascii="Calibri" w:eastAsia="Calibri" w:hAnsi="Calibri" w:cs="Calibri"/>
          <w:bCs/>
          <w:iCs/>
          <w:sz w:val="20"/>
          <w:szCs w:val="20"/>
          <w:lang w:eastAsia="it-IT"/>
        </w:rPr>
        <w:t xml:space="preserve"> un fatturato </w:t>
      </w:r>
      <w:r w:rsidR="00CD0865" w:rsidRPr="003A3887">
        <w:rPr>
          <w:rFonts w:ascii="Calibri" w:eastAsia="Calibri" w:hAnsi="Calibri" w:cs="Calibri"/>
          <w:bCs/>
          <w:iCs/>
          <w:sz w:val="20"/>
          <w:szCs w:val="20"/>
          <w:lang w:eastAsia="it-IT"/>
        </w:rPr>
        <w:t>pari a euro ……</w:t>
      </w:r>
      <w:proofErr w:type="gramStart"/>
      <w:r w:rsidR="00CD0865" w:rsidRPr="003A3887">
        <w:rPr>
          <w:rFonts w:ascii="Calibri" w:eastAsia="Calibri" w:hAnsi="Calibri" w:cs="Calibri"/>
          <w:bCs/>
          <w:iCs/>
          <w:sz w:val="20"/>
          <w:szCs w:val="20"/>
          <w:lang w:eastAsia="it-IT"/>
        </w:rPr>
        <w:t>…….</w:t>
      </w:r>
      <w:proofErr w:type="gramEnd"/>
      <w:r w:rsidR="00CD0865" w:rsidRPr="003A3887">
        <w:rPr>
          <w:rFonts w:ascii="Calibri" w:eastAsia="Calibri" w:hAnsi="Calibri" w:cs="Calibri"/>
          <w:bCs/>
          <w:iCs/>
          <w:sz w:val="20"/>
          <w:szCs w:val="20"/>
          <w:lang w:eastAsia="it-IT"/>
        </w:rPr>
        <w:t xml:space="preserve">.………………… </w:t>
      </w:r>
      <w:r w:rsidR="00862C7A" w:rsidRPr="003A3887">
        <w:rPr>
          <w:rFonts w:ascii="Calibri" w:eastAsia="Calibri" w:hAnsi="Calibri" w:cs="Calibri"/>
          <w:bCs/>
          <w:iCs/>
          <w:sz w:val="20"/>
          <w:szCs w:val="20"/>
          <w:lang w:eastAsia="it-IT"/>
        </w:rPr>
        <w:t xml:space="preserve">maturato nei migliori tre anni degli ultimi cinque anni precedenti alla pubblicazione del Bando di gara </w:t>
      </w:r>
    </w:p>
    <w:p w14:paraId="24D3E21A" w14:textId="133A4830" w:rsidR="00862C7A" w:rsidRPr="00F452A1" w:rsidRDefault="00CD0865" w:rsidP="007249AF">
      <w:pPr>
        <w:tabs>
          <w:tab w:val="left" w:pos="284"/>
        </w:tabs>
        <w:spacing w:before="60" w:after="60" w:line="276" w:lineRule="auto"/>
        <w:ind w:left="284"/>
        <w:jc w:val="both"/>
        <w:rPr>
          <w:rFonts w:ascii="Calibri" w:eastAsia="Calibri" w:hAnsi="Calibri" w:cs="Calibri"/>
          <w:b/>
          <w:bCs/>
          <w:i/>
          <w:iCs/>
          <w:color w:val="EE0000"/>
          <w:lang w:eastAsia="it-IT"/>
        </w:rPr>
      </w:pPr>
      <w:r w:rsidRPr="00F452A1">
        <w:rPr>
          <w:rFonts w:ascii="Calibri" w:eastAsia="Calibri" w:hAnsi="Calibri" w:cs="Calibri"/>
          <w:bCs/>
          <w:iCs/>
          <w:color w:val="EE0000"/>
          <w:lang w:eastAsia="it-IT"/>
        </w:rPr>
        <w:t>(</w:t>
      </w:r>
      <w:r w:rsidRPr="00F452A1">
        <w:rPr>
          <w:rFonts w:ascii="Calibri" w:eastAsia="Calibri" w:hAnsi="Calibri" w:cs="Calibri"/>
          <w:b/>
          <w:iCs/>
          <w:color w:val="EE0000"/>
          <w:sz w:val="16"/>
          <w:szCs w:val="16"/>
          <w:lang w:eastAsia="it-IT"/>
        </w:rPr>
        <w:t xml:space="preserve">N.B. </w:t>
      </w:r>
      <w:r w:rsidRPr="00F452A1">
        <w:rPr>
          <w:rFonts w:ascii="Calibri" w:eastAsia="Calibri" w:hAnsi="Calibri" w:cs="Calibri"/>
          <w:b/>
          <w:i/>
          <w:color w:val="EE0000"/>
          <w:sz w:val="16"/>
          <w:szCs w:val="16"/>
          <w:lang w:eastAsia="it-IT"/>
        </w:rPr>
        <w:t xml:space="preserve">Tale fatturato deve essere </w:t>
      </w:r>
      <w:r w:rsidR="00862C7A" w:rsidRPr="00F452A1">
        <w:rPr>
          <w:rFonts w:ascii="Calibri" w:eastAsia="Calibri" w:hAnsi="Calibri" w:cs="Calibri"/>
          <w:b/>
          <w:i/>
          <w:color w:val="EE0000"/>
          <w:sz w:val="16"/>
          <w:szCs w:val="16"/>
          <w:lang w:eastAsia="it-IT"/>
        </w:rPr>
        <w:t>almeno pari al 35% dell’importo del servizio da eseguire, calcolato al netto dell’importo dei lavori e della progettazione, e indicato al punto c) della tabella riportata all’articolo 3.1 VALORE del Disciplinare</w:t>
      </w:r>
      <w:r w:rsidRPr="00F452A1">
        <w:rPr>
          <w:rFonts w:ascii="Calibri" w:eastAsia="Calibri" w:hAnsi="Calibri" w:cs="Calibri"/>
          <w:bCs/>
          <w:iCs/>
          <w:color w:val="EE0000"/>
          <w:lang w:eastAsia="it-IT"/>
        </w:rPr>
        <w:t>)</w:t>
      </w:r>
      <w:r w:rsidRPr="00F452A1">
        <w:rPr>
          <w:rFonts w:ascii="Calibri" w:eastAsia="Calibri" w:hAnsi="Calibri" w:cs="Calibri"/>
          <w:b/>
          <w:bCs/>
          <w:i/>
          <w:iCs/>
          <w:color w:val="EE0000"/>
          <w:lang w:eastAsia="it-IT"/>
        </w:rPr>
        <w:t>.</w:t>
      </w:r>
    </w:p>
    <w:p w14:paraId="4D5B8D77" w14:textId="77777777" w:rsidR="00D55D24" w:rsidRPr="003A3887" w:rsidRDefault="0090131A" w:rsidP="00D55D24">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i progettisti</w:t>
      </w:r>
      <w:r w:rsidR="006D4180" w:rsidRPr="003A3887">
        <w:rPr>
          <w:rFonts w:ascii="Calibri" w:eastAsia="Calibri" w:hAnsi="Calibri" w:cs="Calibri"/>
          <w:b/>
          <w:i/>
          <w:sz w:val="20"/>
          <w:szCs w:val="20"/>
          <w:u w:val="single"/>
          <w:lang w:eastAsia="it-IT"/>
        </w:rPr>
        <w:t xml:space="preserve"> </w:t>
      </w:r>
    </w:p>
    <w:p w14:paraId="299B9E62" w14:textId="373014AE" w:rsidR="0088399F" w:rsidRPr="00D55D24" w:rsidRDefault="006D4180" w:rsidP="00D55D24">
      <w:pPr>
        <w:pStyle w:val="Paragrafoelenco"/>
        <w:spacing w:before="60" w:after="60" w:line="276" w:lineRule="auto"/>
        <w:ind w:left="-142"/>
        <w:jc w:val="both"/>
        <w:rPr>
          <w:rFonts w:ascii="Calibri" w:eastAsia="Calibri" w:hAnsi="Calibri" w:cs="Calibri"/>
          <w:b/>
          <w:i/>
          <w:u w:val="single"/>
          <w:lang w:eastAsia="it-IT"/>
        </w:rPr>
      </w:pPr>
      <w:r w:rsidRPr="00D55D24">
        <w:rPr>
          <w:rFonts w:ascii="Calibri" w:eastAsia="Times New Roman" w:hAnsi="Calibri" w:cs="Calibri"/>
          <w:b/>
          <w:bCs/>
          <w:i/>
          <w:iCs/>
          <w:color w:val="EE0000"/>
          <w:sz w:val="24"/>
          <w:szCs w:val="24"/>
          <w:lang w:eastAsia="it-IT"/>
        </w:rPr>
        <w:lastRenderedPageBreak/>
        <w:t xml:space="preserve">(N.B. barrare la casella </w:t>
      </w:r>
      <w:r w:rsidR="00D55D24" w:rsidRPr="00D55D24">
        <w:rPr>
          <w:rFonts w:ascii="Calibri" w:eastAsia="Times New Roman" w:hAnsi="Calibri" w:cs="Calibri"/>
          <w:b/>
          <w:bCs/>
          <w:i/>
          <w:iCs/>
          <w:color w:val="EE0000"/>
          <w:sz w:val="24"/>
          <w:szCs w:val="24"/>
          <w:lang w:eastAsia="it-IT"/>
        </w:rPr>
        <w:t>corrispondente al requisito posseduto</w:t>
      </w:r>
      <w:r w:rsidR="00D55D24">
        <w:rPr>
          <w:rFonts w:ascii="Calibri" w:eastAsia="Times New Roman" w:hAnsi="Calibri" w:cs="Calibri"/>
          <w:b/>
          <w:bCs/>
          <w:i/>
          <w:iCs/>
          <w:color w:val="EE0000"/>
          <w:sz w:val="24"/>
          <w:szCs w:val="24"/>
          <w:lang w:eastAsia="it-IT"/>
        </w:rPr>
        <w:t xml:space="preserve"> e compilare i campi richiesti</w:t>
      </w:r>
      <w:r w:rsidRPr="00D55D24">
        <w:rPr>
          <w:rFonts w:ascii="Calibri" w:eastAsia="Times New Roman" w:hAnsi="Calibri" w:cs="Calibri"/>
          <w:b/>
          <w:bCs/>
          <w:i/>
          <w:iCs/>
          <w:color w:val="EE0000"/>
          <w:sz w:val="24"/>
          <w:szCs w:val="24"/>
          <w:lang w:eastAsia="it-IT"/>
        </w:rPr>
        <w:t>)</w:t>
      </w:r>
    </w:p>
    <w:p w14:paraId="1DCBE3F6" w14:textId="2F36F9E5" w:rsidR="0090131A" w:rsidRPr="003A3887" w:rsidRDefault="0088399F" w:rsidP="007249AF">
      <w:pPr>
        <w:pStyle w:val="Paragrafoelenco"/>
        <w:spacing w:before="60" w:after="60" w:line="276" w:lineRule="auto"/>
        <w:ind w:left="284" w:hanging="426"/>
        <w:jc w:val="both"/>
        <w:rPr>
          <w:rFonts w:ascii="Calibri" w:eastAsia="Calibri" w:hAnsi="Calibri" w:cs="Calibri"/>
          <w:b/>
          <w:i/>
          <w:sz w:val="20"/>
          <w:szCs w:val="20"/>
          <w:u w:val="single"/>
          <w:lang w:eastAsia="it-IT"/>
        </w:rPr>
      </w:pPr>
      <w:r w:rsidRPr="0088399F">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007249AF">
        <w:rPr>
          <w:rFonts w:ascii="Segoe UI Symbol" w:eastAsia="Times New Roman" w:hAnsi="Segoe UI Symbol" w:cs="Segoe UI Symbol"/>
          <w:sz w:val="20"/>
          <w:szCs w:val="20"/>
          <w:lang w:eastAsia="it-IT"/>
        </w:rPr>
        <w:t xml:space="preserve"> </w:t>
      </w:r>
      <w:r w:rsidR="0090131A" w:rsidRPr="003A3887">
        <w:rPr>
          <w:rFonts w:ascii="Calibri" w:eastAsia="Calibri" w:hAnsi="Calibri" w:cs="Calibri"/>
          <w:bCs/>
          <w:iCs/>
          <w:sz w:val="20"/>
          <w:szCs w:val="20"/>
          <w:lang w:eastAsia="it-IT"/>
        </w:rPr>
        <w:t>di possedere una copertura assicurativa con massimale pari a euro ………………………</w:t>
      </w:r>
      <w:proofErr w:type="gramStart"/>
      <w:r w:rsidR="0090131A" w:rsidRPr="003A3887">
        <w:rPr>
          <w:rFonts w:ascii="Calibri" w:eastAsia="Calibri" w:hAnsi="Calibri" w:cs="Calibri"/>
          <w:bCs/>
          <w:iCs/>
          <w:sz w:val="20"/>
          <w:szCs w:val="20"/>
          <w:lang w:eastAsia="it-IT"/>
        </w:rPr>
        <w:t>…….</w:t>
      </w:r>
      <w:proofErr w:type="gramEnd"/>
      <w:r w:rsidR="0090131A" w:rsidRPr="003A3887">
        <w:rPr>
          <w:rFonts w:ascii="Calibri" w:eastAsia="Calibri" w:hAnsi="Calibri" w:cs="Calibri"/>
          <w:bCs/>
          <w:iCs/>
          <w:sz w:val="20"/>
          <w:szCs w:val="20"/>
          <w:lang w:eastAsia="it-IT"/>
        </w:rPr>
        <w:t>.</w:t>
      </w:r>
    </w:p>
    <w:p w14:paraId="7B7D7118" w14:textId="34D52F73" w:rsidR="0090131A" w:rsidRDefault="007249AF" w:rsidP="006D4180">
      <w:pPr>
        <w:spacing w:before="60" w:after="60" w:line="276" w:lineRule="auto"/>
        <w:ind w:hanging="284"/>
        <w:jc w:val="both"/>
        <w:rPr>
          <w:rFonts w:ascii="Calibri" w:eastAsia="Calibri" w:hAnsi="Calibri" w:cs="Calibri"/>
          <w:b/>
          <w:i/>
          <w:sz w:val="16"/>
          <w:szCs w:val="16"/>
          <w:lang w:eastAsia="it-IT"/>
        </w:rPr>
      </w:pPr>
      <w:r>
        <w:rPr>
          <w:rFonts w:ascii="Calibri" w:eastAsia="Calibri" w:hAnsi="Calibri" w:cs="Calibri"/>
          <w:b/>
          <w:i/>
          <w:sz w:val="16"/>
          <w:szCs w:val="16"/>
          <w:lang w:eastAsia="it-IT"/>
        </w:rPr>
        <w:t xml:space="preserve">       </w:t>
      </w:r>
      <w:r w:rsidR="0090131A" w:rsidRPr="006254C9">
        <w:rPr>
          <w:rFonts w:ascii="Calibri" w:eastAsia="Calibri" w:hAnsi="Calibri" w:cs="Calibri"/>
          <w:b/>
          <w:i/>
          <w:color w:val="EE0000"/>
          <w:sz w:val="16"/>
          <w:szCs w:val="16"/>
          <w:lang w:eastAsia="it-IT"/>
        </w:rPr>
        <w:t xml:space="preserve">(N.B. Tale massimale </w:t>
      </w:r>
      <w:r w:rsidR="0067406B" w:rsidRPr="006254C9">
        <w:rPr>
          <w:rFonts w:ascii="Calibri" w:eastAsia="Calibri" w:hAnsi="Calibri" w:cs="Calibri"/>
          <w:b/>
          <w:i/>
          <w:color w:val="EE0000"/>
          <w:sz w:val="16"/>
          <w:szCs w:val="16"/>
          <w:lang w:eastAsia="it-IT"/>
        </w:rPr>
        <w:t xml:space="preserve">deve essere almeno pari </w:t>
      </w:r>
      <w:r w:rsidR="0090131A" w:rsidRPr="006254C9">
        <w:rPr>
          <w:rFonts w:ascii="Calibri" w:eastAsia="Calibri" w:hAnsi="Calibri" w:cs="Calibri"/>
          <w:b/>
          <w:i/>
          <w:color w:val="EE0000"/>
          <w:sz w:val="16"/>
          <w:szCs w:val="16"/>
          <w:lang w:eastAsia="it-IT"/>
        </w:rPr>
        <w:t>al dieci per cento dell'importo delle opere esposto nella tabella di cui al punto</w:t>
      </w:r>
      <w:r w:rsidRPr="006254C9">
        <w:rPr>
          <w:rFonts w:ascii="Calibri" w:eastAsia="Calibri" w:hAnsi="Calibri" w:cs="Calibri"/>
          <w:b/>
          <w:i/>
          <w:color w:val="EE0000"/>
          <w:sz w:val="16"/>
          <w:szCs w:val="16"/>
          <w:lang w:eastAsia="it-IT"/>
        </w:rPr>
        <w:t xml:space="preserve"> </w:t>
      </w:r>
      <w:r w:rsidR="0090131A" w:rsidRPr="006254C9">
        <w:rPr>
          <w:rFonts w:ascii="Calibri" w:eastAsia="Calibri" w:hAnsi="Calibri" w:cs="Calibri"/>
          <w:b/>
          <w:i/>
          <w:color w:val="EE0000"/>
          <w:sz w:val="16"/>
          <w:szCs w:val="16"/>
          <w:lang w:eastAsia="it-IT"/>
        </w:rPr>
        <w:t>3.1 VALORE FASE I punto A</w:t>
      </w:r>
      <w:r w:rsidR="00505E8C" w:rsidRPr="006254C9">
        <w:rPr>
          <w:rFonts w:ascii="Calibri" w:eastAsia="Calibri" w:hAnsi="Calibri" w:cs="Calibri"/>
          <w:b/>
          <w:i/>
          <w:color w:val="EE0000"/>
          <w:sz w:val="16"/>
          <w:szCs w:val="16"/>
          <w:lang w:eastAsia="it-IT"/>
        </w:rPr>
        <w:t xml:space="preserve"> del Disciplinare</w:t>
      </w:r>
      <w:r w:rsidR="0067406B" w:rsidRPr="006254C9">
        <w:rPr>
          <w:rFonts w:ascii="Calibri" w:eastAsia="Calibri" w:hAnsi="Calibri" w:cs="Calibri"/>
          <w:b/>
          <w:i/>
          <w:color w:val="EE0000"/>
          <w:sz w:val="16"/>
          <w:szCs w:val="16"/>
          <w:lang w:eastAsia="it-IT"/>
        </w:rPr>
        <w:t xml:space="preserve">) </w:t>
      </w:r>
    </w:p>
    <w:p w14:paraId="193A244A" w14:textId="11E401DF" w:rsidR="007249AF" w:rsidRDefault="007249AF" w:rsidP="007249AF">
      <w:pPr>
        <w:tabs>
          <w:tab w:val="left" w:pos="284"/>
        </w:tabs>
        <w:spacing w:before="60" w:after="60" w:line="276" w:lineRule="auto"/>
        <w:ind w:left="284" w:hanging="426"/>
        <w:jc w:val="both"/>
        <w:rPr>
          <w:rFonts w:ascii="Calibri" w:eastAsia="Calibri" w:hAnsi="Calibri" w:cs="Calibri"/>
          <w:b/>
          <w:i/>
          <w:sz w:val="24"/>
          <w:szCs w:val="24"/>
          <w:lang w:eastAsia="it-IT"/>
        </w:rPr>
      </w:pPr>
      <w:r w:rsidRPr="0088399F">
        <w:rPr>
          <w:rFonts w:ascii="Calibri" w:eastAsia="Calibri" w:hAnsi="Calibri" w:cs="Calibri"/>
          <w:b/>
          <w:i/>
          <w:sz w:val="24"/>
          <w:szCs w:val="24"/>
          <w:lang w:eastAsia="it-IT"/>
        </w:rPr>
        <w:t>O</w:t>
      </w:r>
      <w:r w:rsidR="009208EB" w:rsidRPr="0088399F">
        <w:rPr>
          <w:rFonts w:ascii="Calibri" w:eastAsia="Calibri" w:hAnsi="Calibri" w:cs="Calibri"/>
          <w:b/>
          <w:i/>
          <w:sz w:val="24"/>
          <w:szCs w:val="24"/>
          <w:lang w:eastAsia="it-IT"/>
        </w:rPr>
        <w:t>vvero</w:t>
      </w:r>
    </w:p>
    <w:p w14:paraId="767B9580" w14:textId="0BC89565" w:rsidR="005B17B5" w:rsidRPr="007249AF" w:rsidRDefault="007249AF" w:rsidP="007249AF">
      <w:pPr>
        <w:tabs>
          <w:tab w:val="left" w:pos="284"/>
        </w:tabs>
        <w:spacing w:before="60" w:after="60" w:line="276" w:lineRule="auto"/>
        <w:ind w:left="284" w:hanging="426"/>
        <w:jc w:val="both"/>
        <w:rPr>
          <w:rFonts w:ascii="Calibri" w:eastAsia="Calibri" w:hAnsi="Calibri" w:cs="Calibri"/>
          <w:b/>
          <w:i/>
          <w:sz w:val="24"/>
          <w:szCs w:val="24"/>
          <w:lang w:eastAsia="it-IT"/>
        </w:rPr>
      </w:pPr>
      <w:r w:rsidRPr="0088399F">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006D4180">
        <w:rPr>
          <w:rFonts w:ascii="Segoe UI Symbol" w:eastAsia="Times New Roman" w:hAnsi="Segoe UI Symbol" w:cs="Segoe UI Symbol"/>
          <w:sz w:val="20"/>
          <w:szCs w:val="20"/>
          <w:lang w:eastAsia="it-IT"/>
        </w:rPr>
        <w:t xml:space="preserve"> </w:t>
      </w:r>
      <w:r w:rsidR="009208EB" w:rsidRPr="003A3887">
        <w:rPr>
          <w:rFonts w:ascii="Calibri" w:eastAsia="Calibri" w:hAnsi="Calibri" w:cs="Calibri"/>
          <w:bCs/>
          <w:iCs/>
          <w:sz w:val="20"/>
          <w:szCs w:val="20"/>
          <w:lang w:eastAsia="it-IT"/>
        </w:rPr>
        <w:t xml:space="preserve">di possedere </w:t>
      </w:r>
      <w:r w:rsidR="0090131A" w:rsidRPr="003A3887">
        <w:rPr>
          <w:rFonts w:ascii="Calibri" w:eastAsia="Calibri" w:hAnsi="Calibri" w:cs="Calibri"/>
          <w:bCs/>
          <w:iCs/>
          <w:sz w:val="20"/>
          <w:szCs w:val="20"/>
          <w:lang w:eastAsia="it-IT"/>
        </w:rPr>
        <w:t xml:space="preserve">un fatturato globale </w:t>
      </w:r>
      <w:r w:rsidR="005B17B5" w:rsidRPr="003A3887">
        <w:rPr>
          <w:rFonts w:ascii="Calibri" w:eastAsia="Calibri" w:hAnsi="Calibri" w:cs="Calibri"/>
          <w:bCs/>
          <w:iCs/>
          <w:sz w:val="20"/>
          <w:szCs w:val="20"/>
          <w:lang w:eastAsia="it-IT"/>
        </w:rPr>
        <w:t>pari a euro …………………………</w:t>
      </w:r>
      <w:proofErr w:type="gramStart"/>
      <w:r w:rsidR="005B17B5" w:rsidRPr="003A3887">
        <w:rPr>
          <w:rFonts w:ascii="Calibri" w:eastAsia="Calibri" w:hAnsi="Calibri" w:cs="Calibri"/>
          <w:bCs/>
          <w:iCs/>
          <w:sz w:val="20"/>
          <w:szCs w:val="20"/>
          <w:lang w:eastAsia="it-IT"/>
        </w:rPr>
        <w:t>…….</w:t>
      </w:r>
      <w:proofErr w:type="gramEnd"/>
      <w:r w:rsidR="005B17B5" w:rsidRPr="003A3887">
        <w:rPr>
          <w:rFonts w:ascii="Calibri" w:eastAsia="Calibri" w:hAnsi="Calibri" w:cs="Calibri"/>
          <w:bCs/>
          <w:iCs/>
          <w:sz w:val="20"/>
          <w:szCs w:val="20"/>
          <w:lang w:eastAsia="it-IT"/>
        </w:rPr>
        <w:t>.</w:t>
      </w:r>
      <w:r w:rsidR="0090131A" w:rsidRPr="003A3887">
        <w:rPr>
          <w:rFonts w:ascii="Calibri" w:eastAsia="Calibri" w:hAnsi="Calibri" w:cs="Calibri"/>
          <w:bCs/>
          <w:iCs/>
          <w:sz w:val="20"/>
          <w:szCs w:val="20"/>
          <w:lang w:eastAsia="it-IT"/>
        </w:rPr>
        <w:t>maturato nei migliori tre esercizi degli ultimi cinque anni antecedenti la pubblicazione del bando</w:t>
      </w:r>
    </w:p>
    <w:p w14:paraId="16689092" w14:textId="0A955353" w:rsidR="0090131A" w:rsidRPr="00F452A1" w:rsidRDefault="005B17B5" w:rsidP="005B17B5">
      <w:pPr>
        <w:tabs>
          <w:tab w:val="left" w:pos="284"/>
        </w:tabs>
        <w:spacing w:before="60" w:after="60" w:line="276" w:lineRule="auto"/>
        <w:jc w:val="both"/>
        <w:rPr>
          <w:rFonts w:ascii="Calibri" w:eastAsia="Calibri" w:hAnsi="Calibri" w:cs="Calibri"/>
          <w:b/>
          <w:i/>
          <w:color w:val="EE0000"/>
          <w:sz w:val="16"/>
          <w:szCs w:val="16"/>
          <w:lang w:eastAsia="it-IT"/>
        </w:rPr>
      </w:pPr>
      <w:r w:rsidRPr="00F452A1">
        <w:rPr>
          <w:rFonts w:ascii="Calibri" w:eastAsia="Calibri" w:hAnsi="Calibri" w:cs="Calibri"/>
          <w:b/>
          <w:i/>
          <w:color w:val="EE0000"/>
          <w:sz w:val="16"/>
          <w:szCs w:val="16"/>
          <w:lang w:eastAsia="it-IT"/>
        </w:rPr>
        <w:t xml:space="preserve">(N.B. Tale fatturato </w:t>
      </w:r>
      <w:r w:rsidR="00505E8C" w:rsidRPr="00F452A1">
        <w:rPr>
          <w:rFonts w:ascii="Calibri" w:eastAsia="Calibri" w:hAnsi="Calibri" w:cs="Calibri"/>
          <w:b/>
          <w:i/>
          <w:color w:val="EE0000"/>
          <w:sz w:val="16"/>
          <w:szCs w:val="16"/>
          <w:lang w:eastAsia="it-IT"/>
        </w:rPr>
        <w:t xml:space="preserve">deve essere </w:t>
      </w:r>
      <w:r w:rsidR="0090131A" w:rsidRPr="00F452A1">
        <w:rPr>
          <w:rFonts w:ascii="Calibri" w:eastAsia="Calibri" w:hAnsi="Calibri" w:cs="Calibri"/>
          <w:b/>
          <w:i/>
          <w:color w:val="EE0000"/>
          <w:sz w:val="16"/>
          <w:szCs w:val="16"/>
          <w:lang w:eastAsia="it-IT"/>
        </w:rPr>
        <w:t>almeno pari al corrispettivo per la progettazione, esposto nella tabella di cui al punto 3.1 VALORE FASE I punto A del Disciplinare</w:t>
      </w:r>
      <w:r w:rsidR="00505E8C" w:rsidRPr="00F452A1">
        <w:rPr>
          <w:rFonts w:ascii="Calibri" w:eastAsia="Calibri" w:hAnsi="Calibri" w:cs="Calibri"/>
          <w:b/>
          <w:i/>
          <w:color w:val="EE0000"/>
          <w:sz w:val="16"/>
          <w:szCs w:val="16"/>
          <w:lang w:eastAsia="it-IT"/>
        </w:rPr>
        <w:t>)</w:t>
      </w:r>
    </w:p>
    <w:p w14:paraId="6994892D" w14:textId="66036F11" w:rsidR="00650F66"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tecnica e professionale di cui al paragrafo 6.3 del bando</w:t>
      </w:r>
      <w:r w:rsidR="0053241E">
        <w:rPr>
          <w:rFonts w:ascii="Calibri" w:eastAsia="Times New Roman" w:hAnsi="Calibri" w:cs="Calibri"/>
          <w:sz w:val="20"/>
          <w:szCs w:val="20"/>
          <w:lang w:eastAsia="it-IT"/>
        </w:rPr>
        <w:t xml:space="preserve">, </w:t>
      </w:r>
      <w:r w:rsidR="0053241E" w:rsidRPr="00CD0865">
        <w:rPr>
          <w:rFonts w:ascii="Calibri" w:eastAsia="Times New Roman" w:hAnsi="Calibri" w:cs="Calibri"/>
          <w:b/>
          <w:bCs/>
          <w:sz w:val="20"/>
          <w:szCs w:val="20"/>
          <w:u w:val="single"/>
          <w:lang w:eastAsia="it-IT"/>
        </w:rPr>
        <w:t>nello specifico</w:t>
      </w:r>
      <w:r w:rsidRPr="00064409">
        <w:rPr>
          <w:rFonts w:ascii="Calibri" w:eastAsia="Times New Roman" w:hAnsi="Calibri" w:cs="Calibri"/>
          <w:sz w:val="20"/>
          <w:szCs w:val="20"/>
          <w:lang w:eastAsia="it-IT"/>
        </w:rPr>
        <w:t>;</w:t>
      </w:r>
    </w:p>
    <w:p w14:paraId="4AFEDDDF" w14:textId="4CEA140E" w:rsidR="00FE2931" w:rsidRPr="003A3887" w:rsidRDefault="00FE2931" w:rsidP="00FE2931">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la ESCO</w:t>
      </w:r>
    </w:p>
    <w:p w14:paraId="2E928B3B" w14:textId="177ACDCB" w:rsidR="00FE2931" w:rsidRPr="003A3887" w:rsidRDefault="00262E63" w:rsidP="00FE2931">
      <w:pPr>
        <w:numPr>
          <w:ilvl w:val="0"/>
          <w:numId w:val="59"/>
        </w:numPr>
        <w:tabs>
          <w:tab w:val="left" w:pos="284"/>
        </w:tabs>
        <w:spacing w:before="60" w:after="60" w:line="276" w:lineRule="auto"/>
        <w:ind w:left="284"/>
        <w:jc w:val="both"/>
        <w:rPr>
          <w:rFonts w:ascii="Calibri" w:eastAsia="Calibri" w:hAnsi="Calibri" w:cs="Calibri"/>
          <w:b/>
          <w:bCs/>
          <w:i/>
          <w:iCs/>
          <w:sz w:val="20"/>
          <w:szCs w:val="20"/>
          <w:u w:val="single"/>
          <w:lang w:eastAsia="it-IT"/>
        </w:rPr>
      </w:pPr>
      <w:r w:rsidRPr="003A3887">
        <w:rPr>
          <w:rFonts w:ascii="Calibri" w:eastAsia="Calibri" w:hAnsi="Calibri" w:cs="Calibri"/>
          <w:sz w:val="20"/>
          <w:szCs w:val="20"/>
          <w:lang w:eastAsia="it-IT"/>
        </w:rPr>
        <w:t xml:space="preserve">di </w:t>
      </w:r>
      <w:r w:rsidR="00FE2931" w:rsidRPr="003A3887">
        <w:rPr>
          <w:rFonts w:ascii="Calibri" w:eastAsia="Calibri" w:hAnsi="Calibri" w:cs="Calibri"/>
          <w:sz w:val="20"/>
          <w:szCs w:val="20"/>
          <w:lang w:eastAsia="it-IT"/>
        </w:rPr>
        <w:t xml:space="preserve">aver eseguito con buon esito, nei dieci anni antecedenti alla data di pubblicazione del bando, almeno due contratti, conclusi o in corso, di EPC (Energy Performance </w:t>
      </w:r>
      <w:proofErr w:type="spellStart"/>
      <w:r w:rsidR="00FE2931" w:rsidRPr="003A3887">
        <w:rPr>
          <w:rFonts w:ascii="Calibri" w:eastAsia="Calibri" w:hAnsi="Calibri" w:cs="Calibri"/>
          <w:sz w:val="20"/>
          <w:szCs w:val="20"/>
          <w:lang w:eastAsia="it-IT"/>
        </w:rPr>
        <w:t>Contracts</w:t>
      </w:r>
      <w:proofErr w:type="spellEnd"/>
      <w:r w:rsidR="00FE2931" w:rsidRPr="003A3887">
        <w:rPr>
          <w:rFonts w:ascii="Calibri" w:eastAsia="Calibri" w:hAnsi="Calibri" w:cs="Calibri"/>
          <w:sz w:val="20"/>
          <w:szCs w:val="20"/>
          <w:lang w:eastAsia="it-IT"/>
        </w:rPr>
        <w:t xml:space="preserve">) di riqualificazione energetica di edifici ed impiantistica, e/o di contratti di Servizio Energia Plus così come definiti dal d.lgs. n. 115/2008, Allegato II </w:t>
      </w:r>
      <w:r w:rsidR="00A17F3B" w:rsidRPr="003A3887">
        <w:rPr>
          <w:rFonts w:ascii="Calibri" w:eastAsia="Calibri" w:hAnsi="Calibri" w:cs="Calibri"/>
          <w:b/>
          <w:bCs/>
          <w:sz w:val="20"/>
          <w:szCs w:val="20"/>
          <w:u w:val="single"/>
          <w:lang w:eastAsia="it-IT"/>
        </w:rPr>
        <w:t>e precisamente</w:t>
      </w:r>
    </w:p>
    <w:tbl>
      <w:tblPr>
        <w:tblStyle w:val="Grigliatabella"/>
        <w:tblW w:w="8500" w:type="dxa"/>
        <w:tblLook w:val="04A0" w:firstRow="1" w:lastRow="0" w:firstColumn="1" w:lastColumn="0" w:noHBand="0" w:noVBand="1"/>
      </w:tblPr>
      <w:tblGrid>
        <w:gridCol w:w="2263"/>
        <w:gridCol w:w="1701"/>
        <w:gridCol w:w="2268"/>
        <w:gridCol w:w="2268"/>
      </w:tblGrid>
      <w:tr w:rsidR="00A54DEE" w14:paraId="5EFB1C56" w14:textId="466DA21F" w:rsidTr="00181D35">
        <w:tc>
          <w:tcPr>
            <w:tcW w:w="2263" w:type="dxa"/>
          </w:tcPr>
          <w:p w14:paraId="3218A178" w14:textId="414EBEA8" w:rsidR="00A54DEE" w:rsidRDefault="00A54DEE" w:rsidP="00A17F3B">
            <w:pPr>
              <w:tabs>
                <w:tab w:val="left" w:pos="284"/>
              </w:tabs>
              <w:spacing w:before="60" w:after="60" w:line="276" w:lineRule="auto"/>
              <w:jc w:val="both"/>
              <w:rPr>
                <w:rFonts w:cs="Calibri"/>
                <w:b/>
                <w:bCs/>
                <w:i/>
                <w:iCs/>
              </w:rPr>
            </w:pPr>
            <w:r>
              <w:rPr>
                <w:rFonts w:cs="Calibri"/>
                <w:b/>
                <w:bCs/>
                <w:i/>
                <w:iCs/>
              </w:rPr>
              <w:t>Tipologia di contratto</w:t>
            </w:r>
          </w:p>
        </w:tc>
        <w:tc>
          <w:tcPr>
            <w:tcW w:w="1701" w:type="dxa"/>
          </w:tcPr>
          <w:p w14:paraId="1309186F" w14:textId="1C72025E" w:rsidR="00A54DEE" w:rsidRDefault="00A54DEE" w:rsidP="00A17F3B">
            <w:pPr>
              <w:tabs>
                <w:tab w:val="left" w:pos="284"/>
              </w:tabs>
              <w:spacing w:before="60" w:after="60" w:line="276" w:lineRule="auto"/>
              <w:jc w:val="both"/>
              <w:rPr>
                <w:rFonts w:cs="Calibri"/>
                <w:b/>
                <w:bCs/>
                <w:i/>
                <w:iCs/>
              </w:rPr>
            </w:pPr>
            <w:r>
              <w:rPr>
                <w:rFonts w:cs="Calibri"/>
                <w:b/>
                <w:bCs/>
                <w:i/>
                <w:iCs/>
              </w:rPr>
              <w:t>Oggetto</w:t>
            </w:r>
          </w:p>
        </w:tc>
        <w:tc>
          <w:tcPr>
            <w:tcW w:w="2268" w:type="dxa"/>
          </w:tcPr>
          <w:p w14:paraId="603B109E" w14:textId="6AAB6C7F" w:rsidR="00A54DEE" w:rsidRDefault="00A54DEE" w:rsidP="00A17F3B">
            <w:pPr>
              <w:tabs>
                <w:tab w:val="left" w:pos="284"/>
              </w:tabs>
              <w:spacing w:before="60" w:after="60" w:line="276" w:lineRule="auto"/>
              <w:jc w:val="both"/>
              <w:rPr>
                <w:rFonts w:cs="Calibri"/>
                <w:b/>
                <w:bCs/>
                <w:i/>
                <w:iCs/>
              </w:rPr>
            </w:pPr>
            <w:r>
              <w:rPr>
                <w:rFonts w:cs="Calibri"/>
                <w:b/>
                <w:bCs/>
                <w:i/>
                <w:iCs/>
              </w:rPr>
              <w:t>Committente</w:t>
            </w:r>
          </w:p>
        </w:tc>
        <w:tc>
          <w:tcPr>
            <w:tcW w:w="2268" w:type="dxa"/>
          </w:tcPr>
          <w:p w14:paraId="76F163F6" w14:textId="254EBD08" w:rsidR="00A54DEE" w:rsidRDefault="00A54DEE" w:rsidP="00A17F3B">
            <w:pPr>
              <w:tabs>
                <w:tab w:val="left" w:pos="284"/>
              </w:tabs>
              <w:spacing w:before="60" w:after="60" w:line="276" w:lineRule="auto"/>
              <w:jc w:val="both"/>
              <w:rPr>
                <w:rFonts w:cs="Calibri"/>
                <w:b/>
                <w:bCs/>
                <w:i/>
                <w:iCs/>
              </w:rPr>
            </w:pPr>
            <w:r>
              <w:rPr>
                <w:rFonts w:cs="Calibri"/>
                <w:b/>
                <w:bCs/>
                <w:i/>
                <w:iCs/>
              </w:rPr>
              <w:t>Periodo</w:t>
            </w:r>
          </w:p>
        </w:tc>
      </w:tr>
      <w:tr w:rsidR="00A54DEE" w14:paraId="3AC88F3B" w14:textId="3D2A9661" w:rsidTr="00181D35">
        <w:tc>
          <w:tcPr>
            <w:tcW w:w="2263" w:type="dxa"/>
          </w:tcPr>
          <w:p w14:paraId="627AEA0E" w14:textId="77777777" w:rsidR="00A54DEE" w:rsidRDefault="00A54DEE" w:rsidP="00A17F3B">
            <w:pPr>
              <w:tabs>
                <w:tab w:val="left" w:pos="284"/>
              </w:tabs>
              <w:spacing w:before="60" w:after="60" w:line="276" w:lineRule="auto"/>
              <w:jc w:val="both"/>
              <w:rPr>
                <w:rFonts w:cs="Calibri"/>
                <w:b/>
                <w:bCs/>
                <w:i/>
                <w:iCs/>
              </w:rPr>
            </w:pPr>
          </w:p>
        </w:tc>
        <w:tc>
          <w:tcPr>
            <w:tcW w:w="1701" w:type="dxa"/>
          </w:tcPr>
          <w:p w14:paraId="75BEFBA3"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75CD853A"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25D7E952" w14:textId="77777777" w:rsidR="00A54DEE" w:rsidRDefault="00A54DEE" w:rsidP="00A17F3B">
            <w:pPr>
              <w:tabs>
                <w:tab w:val="left" w:pos="284"/>
              </w:tabs>
              <w:spacing w:before="60" w:after="60" w:line="276" w:lineRule="auto"/>
              <w:jc w:val="both"/>
              <w:rPr>
                <w:rFonts w:cs="Calibri"/>
                <w:b/>
                <w:bCs/>
                <w:i/>
                <w:iCs/>
              </w:rPr>
            </w:pPr>
          </w:p>
        </w:tc>
      </w:tr>
      <w:tr w:rsidR="00A54DEE" w14:paraId="772D950F" w14:textId="77777777" w:rsidTr="00181D35">
        <w:tc>
          <w:tcPr>
            <w:tcW w:w="2263" w:type="dxa"/>
          </w:tcPr>
          <w:p w14:paraId="5E180993" w14:textId="77777777" w:rsidR="00A54DEE" w:rsidRDefault="00A54DEE" w:rsidP="00A17F3B">
            <w:pPr>
              <w:tabs>
                <w:tab w:val="left" w:pos="284"/>
              </w:tabs>
              <w:spacing w:before="60" w:after="60" w:line="276" w:lineRule="auto"/>
              <w:jc w:val="both"/>
              <w:rPr>
                <w:rFonts w:cs="Calibri"/>
                <w:b/>
                <w:bCs/>
                <w:i/>
                <w:iCs/>
              </w:rPr>
            </w:pPr>
          </w:p>
        </w:tc>
        <w:tc>
          <w:tcPr>
            <w:tcW w:w="1701" w:type="dxa"/>
          </w:tcPr>
          <w:p w14:paraId="5B3435D3"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7D01CF4B"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497A62D0" w14:textId="77777777" w:rsidR="00A54DEE" w:rsidRDefault="00A54DEE" w:rsidP="00A17F3B">
            <w:pPr>
              <w:tabs>
                <w:tab w:val="left" w:pos="284"/>
              </w:tabs>
              <w:spacing w:before="60" w:after="60" w:line="276" w:lineRule="auto"/>
              <w:jc w:val="both"/>
              <w:rPr>
                <w:rFonts w:cs="Calibri"/>
                <w:b/>
                <w:bCs/>
                <w:i/>
                <w:iCs/>
              </w:rPr>
            </w:pPr>
          </w:p>
        </w:tc>
      </w:tr>
    </w:tbl>
    <w:p w14:paraId="2FE6ACA8" w14:textId="77777777" w:rsidR="0053241E" w:rsidRDefault="0053241E" w:rsidP="0053241E">
      <w:pPr>
        <w:suppressAutoHyphens/>
        <w:spacing w:after="0" w:line="360" w:lineRule="auto"/>
        <w:ind w:left="-284" w:right="-568"/>
        <w:contextualSpacing/>
        <w:jc w:val="both"/>
        <w:rPr>
          <w:rFonts w:ascii="Calibri" w:eastAsia="Times New Roman" w:hAnsi="Calibri" w:cs="Calibri"/>
          <w:sz w:val="20"/>
          <w:szCs w:val="20"/>
          <w:lang w:eastAsia="it-IT"/>
        </w:rPr>
      </w:pPr>
    </w:p>
    <w:p w14:paraId="24642D74" w14:textId="77777777" w:rsidR="00A20176" w:rsidRPr="003A3887" w:rsidRDefault="00A20176" w:rsidP="00A20176">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i progettisti</w:t>
      </w:r>
    </w:p>
    <w:p w14:paraId="3230810D" w14:textId="345324A8" w:rsidR="00A20176" w:rsidRPr="003A3887" w:rsidRDefault="00262E63" w:rsidP="00A20176">
      <w:pPr>
        <w:numPr>
          <w:ilvl w:val="0"/>
          <w:numId w:val="59"/>
        </w:numPr>
        <w:tabs>
          <w:tab w:val="left" w:pos="284"/>
        </w:tabs>
        <w:spacing w:before="60" w:after="60" w:line="276" w:lineRule="auto"/>
        <w:ind w:left="284"/>
        <w:jc w:val="both"/>
        <w:rPr>
          <w:rFonts w:ascii="Calibri" w:eastAsia="Calibri" w:hAnsi="Calibri" w:cs="Calibri"/>
          <w:b/>
          <w:bCs/>
          <w:i/>
          <w:iCs/>
          <w:sz w:val="20"/>
          <w:szCs w:val="20"/>
          <w:lang w:eastAsia="it-IT"/>
        </w:rPr>
      </w:pPr>
      <w:r w:rsidRPr="003A3887">
        <w:rPr>
          <w:rFonts w:ascii="Calibri" w:eastAsia="Calibri" w:hAnsi="Calibri" w:cs="Calibri"/>
          <w:bCs/>
          <w:sz w:val="20"/>
          <w:szCs w:val="20"/>
          <w:lang w:eastAsia="it-IT"/>
        </w:rPr>
        <w:t>di aver eseguito regolarmente</w:t>
      </w:r>
      <w:r w:rsidR="00A20176" w:rsidRPr="003A3887">
        <w:rPr>
          <w:rFonts w:ascii="Calibri" w:eastAsia="Calibri" w:hAnsi="Calibri" w:cs="Calibri"/>
          <w:bCs/>
          <w:sz w:val="20"/>
          <w:szCs w:val="20"/>
          <w:lang w:eastAsia="it-IT"/>
        </w:rPr>
        <w:t xml:space="preserve">, nei precedenti dieci anni dalla data di indizione della procedura di gara, contratti analoghi a quelli in affidamento, sia a favore di soggetti pubblici che privati </w:t>
      </w:r>
      <w:r w:rsidR="00A20176" w:rsidRPr="003A3887">
        <w:rPr>
          <w:rFonts w:ascii="Calibri" w:eastAsia="Calibri" w:hAnsi="Calibri" w:cs="Calibri"/>
          <w:bCs/>
          <w:iCs/>
          <w:sz w:val="20"/>
          <w:szCs w:val="20"/>
          <w:lang w:eastAsia="it-IT"/>
        </w:rPr>
        <w:t>almeno pari al corrispettivo per la progettazione, esposto nella tabella di cui al punto 3.1 VALORE FASE I punto A del presente Disciplinare</w:t>
      </w:r>
      <w:r w:rsidR="001A0533" w:rsidRPr="003A3887">
        <w:rPr>
          <w:rFonts w:ascii="Calibri" w:eastAsia="Calibri" w:hAnsi="Calibri" w:cs="Calibri"/>
          <w:bCs/>
          <w:iCs/>
          <w:sz w:val="20"/>
          <w:szCs w:val="20"/>
          <w:lang w:eastAsia="it-IT"/>
        </w:rPr>
        <w:t xml:space="preserve"> </w:t>
      </w:r>
      <w:r w:rsidR="001A0533" w:rsidRPr="003A3887">
        <w:rPr>
          <w:rFonts w:ascii="Calibri" w:eastAsia="Calibri" w:hAnsi="Calibri" w:cs="Calibri"/>
          <w:b/>
          <w:bCs/>
          <w:sz w:val="20"/>
          <w:szCs w:val="20"/>
          <w:u w:val="single"/>
          <w:lang w:eastAsia="it-IT"/>
        </w:rPr>
        <w:t>e precisamente</w:t>
      </w:r>
      <w:r w:rsidR="00AE121A" w:rsidRPr="003A3887">
        <w:rPr>
          <w:rFonts w:ascii="Calibri" w:eastAsia="Calibri" w:hAnsi="Calibri" w:cs="Calibri"/>
          <w:b/>
          <w:bCs/>
          <w:sz w:val="20"/>
          <w:szCs w:val="20"/>
          <w:u w:val="single"/>
          <w:lang w:eastAsia="it-IT"/>
        </w:rPr>
        <w:t>:</w:t>
      </w:r>
    </w:p>
    <w:tbl>
      <w:tblPr>
        <w:tblStyle w:val="Grigliatabella"/>
        <w:tblW w:w="8500" w:type="dxa"/>
        <w:tblLook w:val="04A0" w:firstRow="1" w:lastRow="0" w:firstColumn="1" w:lastColumn="0" w:noHBand="0" w:noVBand="1"/>
      </w:tblPr>
      <w:tblGrid>
        <w:gridCol w:w="2263"/>
        <w:gridCol w:w="1701"/>
        <w:gridCol w:w="2268"/>
        <w:gridCol w:w="2268"/>
      </w:tblGrid>
      <w:tr w:rsidR="001A0533" w14:paraId="04EF896B" w14:textId="77777777" w:rsidTr="003247E5">
        <w:tc>
          <w:tcPr>
            <w:tcW w:w="2263" w:type="dxa"/>
          </w:tcPr>
          <w:p w14:paraId="5DD9A741" w14:textId="41BDF864" w:rsidR="001A0533" w:rsidRDefault="001A0533" w:rsidP="003247E5">
            <w:pPr>
              <w:tabs>
                <w:tab w:val="left" w:pos="284"/>
              </w:tabs>
              <w:spacing w:before="60" w:after="60" w:line="276" w:lineRule="auto"/>
              <w:jc w:val="both"/>
              <w:rPr>
                <w:rFonts w:cs="Calibri"/>
                <w:b/>
                <w:bCs/>
                <w:i/>
                <w:iCs/>
              </w:rPr>
            </w:pPr>
            <w:r>
              <w:rPr>
                <w:rFonts w:cs="Calibri"/>
                <w:b/>
                <w:bCs/>
                <w:i/>
                <w:iCs/>
              </w:rPr>
              <w:t>Oggetto del contratto</w:t>
            </w:r>
          </w:p>
        </w:tc>
        <w:tc>
          <w:tcPr>
            <w:tcW w:w="1701" w:type="dxa"/>
          </w:tcPr>
          <w:p w14:paraId="01F2465A" w14:textId="57E7B97C" w:rsidR="001A0533" w:rsidRDefault="001A0533" w:rsidP="003247E5">
            <w:pPr>
              <w:tabs>
                <w:tab w:val="left" w:pos="284"/>
              </w:tabs>
              <w:spacing w:before="60" w:after="60" w:line="276" w:lineRule="auto"/>
              <w:jc w:val="both"/>
              <w:rPr>
                <w:rFonts w:cs="Calibri"/>
                <w:b/>
                <w:bCs/>
                <w:i/>
                <w:iCs/>
              </w:rPr>
            </w:pPr>
            <w:r>
              <w:rPr>
                <w:rFonts w:cs="Calibri"/>
                <w:b/>
                <w:bCs/>
                <w:i/>
                <w:iCs/>
              </w:rPr>
              <w:t>Committente</w:t>
            </w:r>
          </w:p>
        </w:tc>
        <w:tc>
          <w:tcPr>
            <w:tcW w:w="2268" w:type="dxa"/>
          </w:tcPr>
          <w:p w14:paraId="4681A716" w14:textId="7A9CE8D1" w:rsidR="001A0533" w:rsidRDefault="001A0533" w:rsidP="003247E5">
            <w:pPr>
              <w:tabs>
                <w:tab w:val="left" w:pos="284"/>
              </w:tabs>
              <w:spacing w:before="60" w:after="60" w:line="276" w:lineRule="auto"/>
              <w:jc w:val="both"/>
              <w:rPr>
                <w:rFonts w:cs="Calibri"/>
                <w:b/>
                <w:bCs/>
                <w:i/>
                <w:iCs/>
              </w:rPr>
            </w:pPr>
            <w:r>
              <w:rPr>
                <w:rFonts w:cs="Calibri"/>
                <w:b/>
                <w:bCs/>
                <w:i/>
                <w:iCs/>
              </w:rPr>
              <w:t>Periodo</w:t>
            </w:r>
          </w:p>
        </w:tc>
        <w:tc>
          <w:tcPr>
            <w:tcW w:w="2268" w:type="dxa"/>
          </w:tcPr>
          <w:p w14:paraId="76F3E044" w14:textId="52F1C149" w:rsidR="001A0533" w:rsidRDefault="001A0533" w:rsidP="003247E5">
            <w:pPr>
              <w:tabs>
                <w:tab w:val="left" w:pos="284"/>
              </w:tabs>
              <w:spacing w:before="60" w:after="60" w:line="276" w:lineRule="auto"/>
              <w:jc w:val="both"/>
              <w:rPr>
                <w:rFonts w:cs="Calibri"/>
                <w:b/>
                <w:bCs/>
                <w:i/>
                <w:iCs/>
              </w:rPr>
            </w:pPr>
            <w:r>
              <w:rPr>
                <w:rFonts w:cs="Calibri"/>
                <w:b/>
                <w:bCs/>
                <w:i/>
                <w:iCs/>
              </w:rPr>
              <w:t>Importo</w:t>
            </w:r>
          </w:p>
        </w:tc>
      </w:tr>
      <w:tr w:rsidR="001A0533" w14:paraId="5E7B044A" w14:textId="77777777" w:rsidTr="003247E5">
        <w:tc>
          <w:tcPr>
            <w:tcW w:w="2263" w:type="dxa"/>
          </w:tcPr>
          <w:p w14:paraId="747772F5"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25821DD6"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0BBF65E6"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48B4E326" w14:textId="77777777" w:rsidR="001A0533" w:rsidRDefault="001A0533" w:rsidP="003247E5">
            <w:pPr>
              <w:tabs>
                <w:tab w:val="left" w:pos="284"/>
              </w:tabs>
              <w:spacing w:before="60" w:after="60" w:line="276" w:lineRule="auto"/>
              <w:jc w:val="both"/>
              <w:rPr>
                <w:rFonts w:cs="Calibri"/>
                <w:b/>
                <w:bCs/>
                <w:i/>
                <w:iCs/>
              </w:rPr>
            </w:pPr>
          </w:p>
        </w:tc>
      </w:tr>
      <w:tr w:rsidR="001A0533" w14:paraId="151E5F51" w14:textId="77777777" w:rsidTr="003247E5">
        <w:tc>
          <w:tcPr>
            <w:tcW w:w="2263" w:type="dxa"/>
          </w:tcPr>
          <w:p w14:paraId="306082C5"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01858B06"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7B331548"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71C45C85" w14:textId="77777777" w:rsidR="001A0533" w:rsidRDefault="001A0533" w:rsidP="003247E5">
            <w:pPr>
              <w:tabs>
                <w:tab w:val="left" w:pos="284"/>
              </w:tabs>
              <w:spacing w:before="60" w:after="60" w:line="276" w:lineRule="auto"/>
              <w:jc w:val="both"/>
              <w:rPr>
                <w:rFonts w:cs="Calibri"/>
                <w:b/>
                <w:bCs/>
                <w:i/>
                <w:iCs/>
              </w:rPr>
            </w:pPr>
          </w:p>
        </w:tc>
      </w:tr>
      <w:tr w:rsidR="001A0533" w14:paraId="6D98B81C" w14:textId="77777777" w:rsidTr="003247E5">
        <w:tc>
          <w:tcPr>
            <w:tcW w:w="2263" w:type="dxa"/>
          </w:tcPr>
          <w:p w14:paraId="76AB3DC5"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226DA33B"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631BE13A"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3F9C6342" w14:textId="77777777" w:rsidR="001A0533" w:rsidRDefault="001A0533" w:rsidP="003247E5">
            <w:pPr>
              <w:tabs>
                <w:tab w:val="left" w:pos="284"/>
              </w:tabs>
              <w:spacing w:before="60" w:after="60" w:line="276" w:lineRule="auto"/>
              <w:jc w:val="both"/>
              <w:rPr>
                <w:rFonts w:cs="Calibri"/>
                <w:b/>
                <w:bCs/>
                <w:i/>
                <w:iCs/>
              </w:rPr>
            </w:pPr>
          </w:p>
        </w:tc>
      </w:tr>
      <w:tr w:rsidR="001A0533" w14:paraId="07AC357F" w14:textId="77777777" w:rsidTr="003247E5">
        <w:tc>
          <w:tcPr>
            <w:tcW w:w="2263" w:type="dxa"/>
          </w:tcPr>
          <w:p w14:paraId="67BEF6C8"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240E3631"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5041BFFB"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056ED348" w14:textId="77777777" w:rsidR="001A0533" w:rsidRDefault="001A0533" w:rsidP="003247E5">
            <w:pPr>
              <w:tabs>
                <w:tab w:val="left" w:pos="284"/>
              </w:tabs>
              <w:spacing w:before="60" w:after="60" w:line="276" w:lineRule="auto"/>
              <w:jc w:val="both"/>
              <w:rPr>
                <w:rFonts w:cs="Calibri"/>
                <w:b/>
                <w:bCs/>
                <w:i/>
                <w:iCs/>
              </w:rPr>
            </w:pPr>
          </w:p>
        </w:tc>
      </w:tr>
      <w:tr w:rsidR="001A0533" w14:paraId="3BBA9F0E" w14:textId="77777777" w:rsidTr="003247E5">
        <w:tc>
          <w:tcPr>
            <w:tcW w:w="2263" w:type="dxa"/>
          </w:tcPr>
          <w:p w14:paraId="692A78B6"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1D65BF3A"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6365D721" w14:textId="46EDCC95" w:rsidR="001A0533" w:rsidRDefault="001A0533" w:rsidP="003E210A">
            <w:pPr>
              <w:tabs>
                <w:tab w:val="left" w:pos="284"/>
              </w:tabs>
              <w:spacing w:before="60" w:after="60" w:line="276" w:lineRule="auto"/>
              <w:jc w:val="right"/>
              <w:rPr>
                <w:rFonts w:cs="Calibri"/>
                <w:b/>
                <w:bCs/>
                <w:i/>
                <w:iCs/>
              </w:rPr>
            </w:pPr>
            <w:r>
              <w:rPr>
                <w:rFonts w:cs="Calibri"/>
                <w:b/>
                <w:bCs/>
                <w:i/>
                <w:iCs/>
              </w:rPr>
              <w:t>Totale</w:t>
            </w:r>
          </w:p>
        </w:tc>
        <w:tc>
          <w:tcPr>
            <w:tcW w:w="2268" w:type="dxa"/>
          </w:tcPr>
          <w:p w14:paraId="54FAFCA1" w14:textId="77777777" w:rsidR="001A0533" w:rsidRDefault="001A0533" w:rsidP="003247E5">
            <w:pPr>
              <w:tabs>
                <w:tab w:val="left" w:pos="284"/>
              </w:tabs>
              <w:spacing w:before="60" w:after="60" w:line="276" w:lineRule="auto"/>
              <w:jc w:val="both"/>
              <w:rPr>
                <w:rFonts w:cs="Calibri"/>
                <w:b/>
                <w:bCs/>
                <w:i/>
                <w:iCs/>
              </w:rPr>
            </w:pPr>
          </w:p>
        </w:tc>
      </w:tr>
    </w:tbl>
    <w:p w14:paraId="057B468A" w14:textId="77777777" w:rsidR="00181D35" w:rsidRDefault="00181D35" w:rsidP="0053241E">
      <w:pPr>
        <w:suppressAutoHyphens/>
        <w:spacing w:after="0" w:line="360" w:lineRule="auto"/>
        <w:ind w:left="-284" w:right="-568"/>
        <w:contextualSpacing/>
        <w:jc w:val="both"/>
        <w:rPr>
          <w:rFonts w:ascii="Calibri" w:eastAsia="Times New Roman" w:hAnsi="Calibri" w:cs="Calibri"/>
          <w:sz w:val="20"/>
          <w:szCs w:val="20"/>
          <w:lang w:eastAsia="it-IT"/>
        </w:rPr>
      </w:pPr>
    </w:p>
    <w:p w14:paraId="025F6030" w14:textId="59FEFB19"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 xml:space="preserve">di essere in possesso dei requisiti per la progettazione richiesti </w:t>
      </w:r>
      <w:r w:rsidR="005B73D1">
        <w:rPr>
          <w:rFonts w:ascii="Calibri" w:eastAsia="Calibri" w:hAnsi="Calibri" w:cs="Calibri"/>
          <w:sz w:val="20"/>
          <w:szCs w:val="20"/>
        </w:rPr>
        <w:t>dal Disciplinare di gara</w:t>
      </w:r>
      <w:r w:rsidRPr="00064409">
        <w:rPr>
          <w:rFonts w:ascii="Calibri" w:eastAsia="Calibri" w:hAnsi="Calibri" w:cs="Calibri"/>
          <w:sz w:val="20"/>
          <w:szCs w:val="20"/>
        </w:rPr>
        <w:t xml:space="preserve"> o, in alternativa di voler eseguire tali prestazioni per il tramite di un progettista qualificato:</w:t>
      </w:r>
    </w:p>
    <w:p w14:paraId="1FF9C6F0"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indicato</w:t>
      </w:r>
    </w:p>
    <w:p w14:paraId="4C51B331"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associato (come mandante)</w:t>
      </w:r>
    </w:p>
    <w:p w14:paraId="75542CA6" w14:textId="77777777" w:rsidR="00650F66" w:rsidRPr="00064409"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 xml:space="preserve">così denominato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w:t>
      </w:r>
    </w:p>
    <w:p w14:paraId="3941D1F1" w14:textId="77777777" w:rsidR="00650F66"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N.B. I progettisti esterni debbono presentare un modello DGUE distinto, siano essi associati o indicati, con cui dichiarino il possesso dei requisiti di ordine generale e di quelli previsti per la progettazione;</w:t>
      </w:r>
    </w:p>
    <w:p w14:paraId="5AB10546" w14:textId="77777777" w:rsidR="00B76BFD" w:rsidRPr="003A3887" w:rsidRDefault="00B76BFD" w:rsidP="00B76BFD">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lastRenderedPageBreak/>
        <w:t>Per l’esecutore dei lavori</w:t>
      </w:r>
    </w:p>
    <w:p w14:paraId="54242CEA" w14:textId="77777777" w:rsidR="00B76BFD" w:rsidRPr="003A3887" w:rsidRDefault="00B76BFD" w:rsidP="00B76BFD">
      <w:pPr>
        <w:numPr>
          <w:ilvl w:val="0"/>
          <w:numId w:val="59"/>
        </w:numPr>
        <w:tabs>
          <w:tab w:val="left" w:pos="284"/>
        </w:tabs>
        <w:spacing w:before="60" w:after="60" w:line="276" w:lineRule="auto"/>
        <w:ind w:left="284"/>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 xml:space="preserve">di possedere attestazione, rilasciata da società organismo di attestazione (SOA) regolarmente autorizzata, in corso di validità, </w:t>
      </w:r>
    </w:p>
    <w:p w14:paraId="0ADBE8B9" w14:textId="77777777" w:rsidR="00B76BFD" w:rsidRPr="003A3887" w:rsidRDefault="00B76BFD" w:rsidP="00B76BFD">
      <w:pPr>
        <w:pStyle w:val="Paragrafoelenco"/>
        <w:numPr>
          <w:ilvl w:val="0"/>
          <w:numId w:val="78"/>
        </w:numPr>
        <w:spacing w:before="60" w:after="60" w:line="276" w:lineRule="auto"/>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per la seguente categoria _________ e classifica ____________;</w:t>
      </w:r>
    </w:p>
    <w:p w14:paraId="317BC146" w14:textId="77777777" w:rsidR="00B76BFD" w:rsidRPr="003A3887" w:rsidRDefault="00B76BFD" w:rsidP="00B76BFD">
      <w:pPr>
        <w:pStyle w:val="Paragrafoelenco"/>
        <w:numPr>
          <w:ilvl w:val="0"/>
          <w:numId w:val="78"/>
        </w:numPr>
        <w:spacing w:before="60" w:after="60" w:line="276" w:lineRule="auto"/>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per le seguenti categorie _____________________ (per ciascuna categoria indicare anche la relativa classifica);</w:t>
      </w:r>
    </w:p>
    <w:p w14:paraId="0BE17959" w14:textId="77777777" w:rsidR="0019503F" w:rsidRPr="005B6EE6" w:rsidRDefault="0019503F" w:rsidP="0019503F">
      <w:pPr>
        <w:numPr>
          <w:ilvl w:val="0"/>
          <w:numId w:val="59"/>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5B6EE6">
        <w:rPr>
          <w:rFonts w:ascii="Calibri" w:eastAsia="Times New Roman" w:hAnsi="Calibri" w:cs="Calibri"/>
          <w:i/>
          <w:iCs/>
          <w:color w:val="4472C4"/>
          <w:sz w:val="20"/>
          <w:szCs w:val="20"/>
          <w:lang w:eastAsia="it-IT"/>
        </w:rPr>
        <w:t xml:space="preserve">[in caso di subappalto ai sensi dell’art. 119 del </w:t>
      </w:r>
      <w:proofErr w:type="spellStart"/>
      <w:r w:rsidRPr="005B6EE6">
        <w:rPr>
          <w:rFonts w:ascii="Calibri" w:eastAsia="Times New Roman" w:hAnsi="Calibri" w:cs="Calibri"/>
          <w:i/>
          <w:iCs/>
          <w:color w:val="4472C4"/>
          <w:sz w:val="20"/>
          <w:szCs w:val="20"/>
          <w:lang w:eastAsia="it-IT"/>
        </w:rPr>
        <w:t>D.Lgs.</w:t>
      </w:r>
      <w:proofErr w:type="spellEnd"/>
      <w:r w:rsidRPr="005B6EE6">
        <w:rPr>
          <w:rFonts w:ascii="Calibri" w:eastAsia="Times New Roman" w:hAnsi="Calibri" w:cs="Calibri"/>
          <w:i/>
          <w:iCs/>
          <w:color w:val="4472C4"/>
          <w:sz w:val="20"/>
          <w:szCs w:val="20"/>
          <w:lang w:eastAsia="it-IT"/>
        </w:rPr>
        <w:t xml:space="preserve"> 36/2023]</w:t>
      </w:r>
      <w:r w:rsidRPr="005B6EE6">
        <w:rPr>
          <w:rFonts w:ascii="Calibri" w:eastAsia="Times New Roman" w:hAnsi="Calibri" w:cs="Calibri"/>
          <w:i/>
          <w:iCs/>
          <w:sz w:val="20"/>
          <w:szCs w:val="20"/>
          <w:lang w:eastAsia="it-IT"/>
        </w:rPr>
        <w:t xml:space="preserve"> </w:t>
      </w:r>
    </w:p>
    <w:p w14:paraId="63F90D4E" w14:textId="77777777" w:rsidR="0019503F" w:rsidRPr="00D21DA5" w:rsidRDefault="0019503F" w:rsidP="0019503F">
      <w:pPr>
        <w:suppressAutoHyphens/>
        <w:spacing w:after="0" w:line="360" w:lineRule="auto"/>
        <w:ind w:left="-284" w:right="-568"/>
        <w:contextualSpacing/>
        <w:jc w:val="both"/>
        <w:rPr>
          <w:rFonts w:ascii="Calibri" w:eastAsia="Times New Roman" w:hAnsi="Calibri" w:cs="Calibri"/>
          <w:sz w:val="20"/>
          <w:szCs w:val="20"/>
          <w:highlight w:val="yellow"/>
          <w:lang w:eastAsia="it-IT"/>
        </w:rPr>
      </w:pPr>
      <w:r w:rsidRPr="00D21DA5">
        <w:rPr>
          <w:i/>
          <w:iCs/>
          <w:sz w:val="20"/>
          <w:szCs w:val="20"/>
        </w:rPr>
        <w:t xml:space="preserve">N.B. Le lavorazioni relative alle categorie scorporabili a qualificazione obbligatoria </w:t>
      </w:r>
      <w:r w:rsidRPr="00D21DA5">
        <w:rPr>
          <w:b/>
          <w:bCs/>
          <w:i/>
          <w:iCs/>
          <w:color w:val="ED0000"/>
          <w:sz w:val="23"/>
          <w:szCs w:val="23"/>
        </w:rPr>
        <w:t>OS6, OS28</w:t>
      </w:r>
      <w:r>
        <w:rPr>
          <w:b/>
          <w:bCs/>
          <w:i/>
          <w:iCs/>
          <w:color w:val="ED0000"/>
          <w:sz w:val="23"/>
          <w:szCs w:val="23"/>
        </w:rPr>
        <w:t xml:space="preserve"> e </w:t>
      </w:r>
      <w:r w:rsidRPr="00D21DA5">
        <w:rPr>
          <w:b/>
          <w:bCs/>
          <w:i/>
          <w:iCs/>
          <w:color w:val="ED0000"/>
          <w:sz w:val="23"/>
          <w:szCs w:val="23"/>
        </w:rPr>
        <w:t>OS30</w:t>
      </w:r>
      <w:r>
        <w:rPr>
          <w:b/>
          <w:bCs/>
          <w:i/>
          <w:iCs/>
          <w:color w:val="ED0000"/>
          <w:sz w:val="23"/>
          <w:szCs w:val="23"/>
        </w:rPr>
        <w:t xml:space="preserve"> </w:t>
      </w:r>
      <w:r w:rsidRPr="00D21DA5">
        <w:rPr>
          <w:i/>
          <w:iCs/>
          <w:sz w:val="20"/>
          <w:szCs w:val="20"/>
        </w:rPr>
        <w:t xml:space="preserve">sono interamente subappaltabili ad operatori in possesso delle relative qualificazioni. </w:t>
      </w:r>
    </w:p>
    <w:p w14:paraId="648053D8" w14:textId="77777777" w:rsidR="0019503F" w:rsidRPr="005719B7" w:rsidRDefault="0019503F" w:rsidP="0019503F">
      <w:pPr>
        <w:pStyle w:val="Paragrafoelenco"/>
        <w:suppressAutoHyphens/>
        <w:spacing w:after="0" w:line="360" w:lineRule="auto"/>
        <w:ind w:left="-284" w:right="-568"/>
        <w:jc w:val="both"/>
        <w:rPr>
          <w:b/>
          <w:bCs/>
          <w:i/>
          <w:iCs/>
          <w:color w:val="ED0000"/>
        </w:rPr>
      </w:pPr>
      <w:r>
        <w:rPr>
          <w:b/>
          <w:bCs/>
          <w:i/>
          <w:iCs/>
          <w:color w:val="ED0000"/>
        </w:rPr>
        <w:t xml:space="preserve">Qualora l’operatore non sia in possesso di una o più delle suddette categorie deve necessariamente dichiararne il subappalto in sede di gara. </w:t>
      </w:r>
    </w:p>
    <w:p w14:paraId="2A1D7A35" w14:textId="77777777" w:rsidR="0019503F" w:rsidRPr="005719B7" w:rsidRDefault="0019503F" w:rsidP="0019503F">
      <w:pPr>
        <w:pStyle w:val="Paragrafoelenco"/>
        <w:suppressAutoHyphens/>
        <w:spacing w:after="0" w:line="360" w:lineRule="auto"/>
        <w:ind w:left="-284" w:right="-568"/>
        <w:jc w:val="both"/>
        <w:rPr>
          <w:rFonts w:ascii="Calibri" w:eastAsia="Times New Roman" w:hAnsi="Calibri" w:cs="Calibri"/>
          <w:sz w:val="20"/>
          <w:szCs w:val="20"/>
          <w:highlight w:val="yellow"/>
          <w:lang w:eastAsia="it-IT"/>
        </w:rPr>
      </w:pPr>
      <w:r w:rsidRPr="00D21DA5">
        <w:rPr>
          <w:b/>
          <w:bCs/>
          <w:i/>
          <w:iCs/>
          <w:color w:val="ED0000"/>
        </w:rPr>
        <w:t xml:space="preserve">In tal caso, i requisiti mancanti relativi alle </w:t>
      </w:r>
      <w:proofErr w:type="gramStart"/>
      <w:r w:rsidRPr="00D21DA5">
        <w:rPr>
          <w:b/>
          <w:bCs/>
          <w:i/>
          <w:iCs/>
          <w:color w:val="ED0000"/>
        </w:rPr>
        <w:t>predette</w:t>
      </w:r>
      <w:proofErr w:type="gramEnd"/>
      <w:r w:rsidRPr="00D21DA5">
        <w:rPr>
          <w:b/>
          <w:bCs/>
          <w:i/>
          <w:iCs/>
          <w:color w:val="ED0000"/>
        </w:rPr>
        <w:t xml:space="preserve"> categorie e oggetto di subappalto necessario (qualificante) devono essere posseduti dal concorrente con riferimento alla categoria prevalente OG1.</w:t>
      </w:r>
    </w:p>
    <w:p w14:paraId="47E61CF1" w14:textId="77777777" w:rsidR="0019503F" w:rsidRPr="00B011B9" w:rsidRDefault="0019503F" w:rsidP="0019503F">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B011B9">
        <w:rPr>
          <w:rFonts w:ascii="Calibri" w:eastAsia="Times New Roman" w:hAnsi="Calibri" w:cs="Calibri"/>
          <w:b/>
          <w:bCs/>
          <w:sz w:val="20"/>
          <w:szCs w:val="20"/>
          <w:lang w:eastAsia="it-IT"/>
        </w:rPr>
        <w:t xml:space="preserve">DICHIARA che intende subappaltare le seguenti categorie di lavorazioni: </w:t>
      </w:r>
    </w:p>
    <w:p w14:paraId="61F133A6" w14:textId="77777777" w:rsidR="0019503F" w:rsidRPr="00CF2A06" w:rsidRDefault="0019503F" w:rsidP="0019503F">
      <w:pPr>
        <w:suppressAutoHyphens/>
        <w:spacing w:after="0" w:line="360" w:lineRule="auto"/>
        <w:ind w:left="-284" w:right="-568"/>
        <w:contextualSpacing/>
        <w:jc w:val="both"/>
        <w:rPr>
          <w:rFonts w:ascii="Calibri" w:eastAsia="Times New Roman" w:hAnsi="Calibri" w:cs="Calibri"/>
          <w:color w:val="EE0000"/>
          <w:sz w:val="24"/>
          <w:szCs w:val="24"/>
          <w:lang w:eastAsia="it-IT"/>
        </w:rPr>
      </w:pPr>
      <w:r w:rsidRPr="00CF2A06">
        <w:rPr>
          <w:rFonts w:ascii="Calibri" w:eastAsia="Times New Roman" w:hAnsi="Calibri" w:cs="Calibri"/>
          <w:b/>
          <w:bCs/>
          <w:i/>
          <w:iCs/>
          <w:color w:val="EE0000"/>
          <w:sz w:val="24"/>
          <w:szCs w:val="24"/>
          <w:lang w:eastAsia="it-IT"/>
        </w:rPr>
        <w:t xml:space="preserve">(N.B. barrare la casella di interesse e indicare la relativa percentuale) </w:t>
      </w:r>
    </w:p>
    <w:p w14:paraId="7D5748EF" w14:textId="77777777"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OG1 (prevalente) CPV 45454000-4 nella misura del ……</w:t>
      </w:r>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1895ECAB" w14:textId="77777777"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OS6 (scorporabile) CPV 45421100-5 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sidRPr="00B011B9">
        <w:rPr>
          <w:rFonts w:ascii="Calibri" w:eastAsia="Times New Roman" w:hAnsi="Calibri" w:cs="Calibri"/>
          <w:sz w:val="20"/>
          <w:szCs w:val="20"/>
          <w:lang w:eastAsia="it-IT"/>
        </w:rPr>
        <w:t xml:space="preserve">……% </w:t>
      </w:r>
    </w:p>
    <w:p w14:paraId="4AA508B4" w14:textId="77777777"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 xml:space="preserve">OS28 (scorporabile) CPV 45331000-6 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384BBE27" w14:textId="77777777"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OS30 (scorporabile) CPV 45300000-0 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4CCAB310" w14:textId="77777777" w:rsidR="0019503F" w:rsidRPr="00064409" w:rsidRDefault="0019503F" w:rsidP="0019503F">
      <w:pPr>
        <w:tabs>
          <w:tab w:val="left" w:pos="284"/>
        </w:tabs>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i/>
          <w:iCs/>
          <w:color w:val="4472C4"/>
          <w:sz w:val="20"/>
          <w:szCs w:val="20"/>
        </w:rPr>
        <w:t>[da compilare solo nel caso in cui non si intenda rispettare la soglia fissata dall’art. 119, comma 2 del D.lgs. 36/2023</w:t>
      </w:r>
      <w:r w:rsidRPr="00064409">
        <w:rPr>
          <w:rFonts w:ascii="Calibri" w:eastAsia="Calibri" w:hAnsi="Calibri" w:cs="Calibri"/>
          <w:i/>
          <w:iCs/>
          <w:color w:val="4472C4"/>
          <w:sz w:val="20"/>
          <w:szCs w:val="20"/>
          <w:vertAlign w:val="superscript"/>
        </w:rPr>
        <w:footnoteReference w:id="7"/>
      </w:r>
      <w:r w:rsidRPr="00064409">
        <w:rPr>
          <w:rFonts w:ascii="Calibri" w:eastAsia="Calibri" w:hAnsi="Calibri" w:cs="Calibri"/>
          <w:i/>
          <w:iCs/>
          <w:color w:val="4472C4"/>
          <w:sz w:val="20"/>
          <w:szCs w:val="20"/>
        </w:rPr>
        <w:t>]</w:t>
      </w:r>
      <w:r w:rsidRPr="00064409">
        <w:rPr>
          <w:rFonts w:ascii="Calibri" w:eastAsia="Calibri" w:hAnsi="Calibri" w:cs="Calibri"/>
          <w:i/>
          <w:iCs/>
          <w:sz w:val="20"/>
          <w:szCs w:val="20"/>
        </w:rPr>
        <w:t xml:space="preserve"> </w:t>
      </w:r>
      <w:r w:rsidRPr="00064409">
        <w:rPr>
          <w:rFonts w:ascii="Calibri" w:eastAsia="Calibri" w:hAnsi="Calibri" w:cs="Calibri"/>
          <w:sz w:val="20"/>
          <w:szCs w:val="20"/>
        </w:rPr>
        <w:t xml:space="preserve">che la soglia di affidamento delle prestazioni che si intende subappaltare alle piccole e medie imprese per ragioni legate all’oggetto o alle caratteristiche delle prestazioni o al mercato di riferimento è la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w:t>
      </w:r>
    </w:p>
    <w:p w14:paraId="6753D38F"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accettare, senza condizione o riserva alcuna, tutte le norme e disposizioni contenute nella documentazione di gara;</w:t>
      </w:r>
    </w:p>
    <w:p w14:paraId="15E7FFE0"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che l’offerta economica presentata è remunerativa giacché per la sua formulazione è stato preso atto e tenuto conto:</w:t>
      </w:r>
    </w:p>
    <w:p w14:paraId="004FEF93" w14:textId="1663FCD5" w:rsidR="00650F66" w:rsidRPr="00064409"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delle condizioni contrattuali e degli oneri compresi quelli eventuali relativi in materia di sicurezza, di assicurazione, di condizioni di lavoro e di previdenza e assistenza derivanti dal CCNL applicato;</w:t>
      </w:r>
    </w:p>
    <w:p w14:paraId="15A67A8D" w14:textId="77777777" w:rsidR="00650F66"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tutte le circostanze generali, particolari e locali, nessuna esclusa ed eccettuata, che possono avere influito o influire sia sulla prestazione delle attività oggetto dell’appalto, sia sulla determinazione della propria offerta;</w:t>
      </w:r>
    </w:p>
    <w:p w14:paraId="7C939165" w14:textId="77777777" w:rsidR="009D2464" w:rsidRPr="009D2464" w:rsidRDefault="004E1E43"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t xml:space="preserve">di aver valutato e previsto in tutti i documenti economico-finanziari </w:t>
      </w:r>
      <w:r w:rsidR="00D8072A" w:rsidRPr="009D2464">
        <w:rPr>
          <w:rFonts w:ascii="Calibri" w:eastAsia="Calibri" w:hAnsi="Calibri" w:cs="Calibri"/>
          <w:sz w:val="20"/>
          <w:szCs w:val="20"/>
        </w:rPr>
        <w:t xml:space="preserve">la quota relativa al RIMBORSO SPESE STRUTTURA DI SUPPORTO AL RUP di cui all’articolo 15 comma 6 del </w:t>
      </w:r>
      <w:proofErr w:type="spellStart"/>
      <w:r w:rsidR="00D8072A" w:rsidRPr="009D2464">
        <w:rPr>
          <w:rFonts w:ascii="Calibri" w:eastAsia="Calibri" w:hAnsi="Calibri" w:cs="Calibri"/>
          <w:sz w:val="20"/>
          <w:szCs w:val="20"/>
        </w:rPr>
        <w:t>D.Lgs.</w:t>
      </w:r>
      <w:proofErr w:type="spellEnd"/>
      <w:r w:rsidR="00D8072A" w:rsidRPr="009D2464">
        <w:rPr>
          <w:rFonts w:ascii="Calibri" w:eastAsia="Calibri" w:hAnsi="Calibri" w:cs="Calibri"/>
          <w:sz w:val="20"/>
          <w:szCs w:val="20"/>
        </w:rPr>
        <w:t xml:space="preserve"> 36/2023</w:t>
      </w:r>
      <w:r w:rsidR="00E32626" w:rsidRPr="009D2464">
        <w:rPr>
          <w:rFonts w:ascii="Calibri" w:eastAsia="Calibri" w:hAnsi="Calibri" w:cs="Calibri"/>
          <w:sz w:val="20"/>
          <w:szCs w:val="20"/>
        </w:rPr>
        <w:t xml:space="preserve"> </w:t>
      </w:r>
      <w:r w:rsidRPr="009D2464">
        <w:rPr>
          <w:rFonts w:ascii="Calibri" w:eastAsia="Calibri" w:hAnsi="Calibri" w:cs="Calibri"/>
          <w:sz w:val="20"/>
          <w:szCs w:val="20"/>
        </w:rPr>
        <w:t xml:space="preserve">che dovrà corrispondere all’azienda </w:t>
      </w:r>
      <w:r w:rsidR="009D2464" w:rsidRPr="009D2464">
        <w:rPr>
          <w:rFonts w:ascii="Calibri" w:eastAsia="Calibri" w:hAnsi="Calibri" w:cs="Calibri"/>
          <w:sz w:val="20"/>
          <w:szCs w:val="20"/>
        </w:rPr>
        <w:t>entro 30 giorni dalla sottoscrizione del contratto</w:t>
      </w:r>
      <w:r w:rsidR="009D2464">
        <w:rPr>
          <w:rFonts w:ascii="Calibri" w:eastAsia="Calibri" w:hAnsi="Calibri" w:cs="Calibri"/>
          <w:sz w:val="20"/>
          <w:szCs w:val="20"/>
        </w:rPr>
        <w:t>;</w:t>
      </w:r>
    </w:p>
    <w:p w14:paraId="4246BB1D" w14:textId="119CBE88" w:rsidR="00F760AC" w:rsidRPr="009D2464" w:rsidRDefault="00B722D2"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lastRenderedPageBreak/>
        <w:t>di sottoporsi, qualora aggiudicatario e fin d’ora assicurando anche per la società di scopo, a tutte le indicazioni, controlli, verifiche e modalità di esercizio dell’alta sorveglianza, della progettazione, della costruzione e della gestione del servizio che l’azienda riterrà necessari anche in forza di documenti di linea guida</w:t>
      </w:r>
      <w:r w:rsidR="009D2464">
        <w:rPr>
          <w:rFonts w:ascii="Calibri" w:eastAsia="Calibri" w:hAnsi="Calibri" w:cs="Calibri"/>
          <w:sz w:val="20"/>
          <w:szCs w:val="20"/>
        </w:rPr>
        <w:t>;</w:t>
      </w:r>
    </w:p>
    <w:p w14:paraId="7770515E" w14:textId="01D047ED" w:rsidR="00F8353F" w:rsidRPr="00C60CE4" w:rsidRDefault="00650F66" w:rsidP="00F8353F">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accettare il patto di integrità </w:t>
      </w:r>
      <w:r w:rsidR="00F8353F">
        <w:rPr>
          <w:rFonts w:ascii="Calibri" w:eastAsia="Calibri" w:hAnsi="Calibri" w:cs="Calibri"/>
          <w:sz w:val="20"/>
          <w:szCs w:val="20"/>
        </w:rPr>
        <w:t xml:space="preserve">visionabile al seguente link </w:t>
      </w:r>
      <w:hyperlink r:id="rId11" w:history="1">
        <w:r w:rsidR="00F8353F" w:rsidRPr="00C60CE4">
          <w:rPr>
            <w:rStyle w:val="Collegamentoipertestuale"/>
            <w:rFonts w:ascii="Calibri" w:hAnsi="Calibri" w:cs="Calibri"/>
            <w:sz w:val="20"/>
            <w:szCs w:val="20"/>
          </w:rPr>
          <w:t>https://www.regione.lombardia.it/wps/portal/istituzionale/HP/istituzione/Giunta/sedute-delibere-giunta-regionale/DettaglioDelibere/delibera-3599-legislatura-12</w:t>
        </w:r>
      </w:hyperlink>
    </w:p>
    <w:p w14:paraId="6941661C" w14:textId="6C8179A7" w:rsidR="00650F66"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essere edotto degli obblighi derivanti dal Codice di comportamento adottato dalla stazione appaltante reperibile </w:t>
      </w:r>
      <w:r w:rsidR="00C200F1" w:rsidRPr="008C0B56">
        <w:rPr>
          <w:rFonts w:ascii="Calibri" w:eastAsia="Calibri" w:hAnsi="Calibri" w:cs="Calibri"/>
          <w:sz w:val="20"/>
          <w:szCs w:val="20"/>
        </w:rPr>
        <w:t>al seguente link</w:t>
      </w:r>
      <w:r w:rsidRPr="008C0B56">
        <w:rPr>
          <w:rFonts w:ascii="Calibri" w:eastAsia="Calibri" w:hAnsi="Calibri" w:cs="Calibri"/>
          <w:sz w:val="20"/>
          <w:szCs w:val="20"/>
        </w:rPr>
        <w:t xml:space="preserve"> </w:t>
      </w:r>
      <w:hyperlink r:id="rId12" w:history="1">
        <w:r w:rsidR="00C200F1" w:rsidRPr="008C0B56">
          <w:rPr>
            <w:rStyle w:val="Collegamentoipertestuale"/>
            <w:rFonts w:ascii="Calibri" w:hAnsi="Calibri" w:cs="Calibri"/>
            <w:sz w:val="20"/>
            <w:szCs w:val="20"/>
          </w:rPr>
          <w:t>http://www.aler-bg-lc-so.it/chi-siamo/codice-etico/</w:t>
        </w:r>
      </w:hyperlink>
      <w:r w:rsidR="00C200F1" w:rsidRPr="008C0B56">
        <w:rPr>
          <w:rFonts w:ascii="Calibri" w:hAnsi="Calibri" w:cs="Calibri"/>
          <w:sz w:val="20"/>
          <w:szCs w:val="20"/>
        </w:rPr>
        <w:t xml:space="preserve"> </w:t>
      </w:r>
      <w:r w:rsidRPr="008C0B56">
        <w:rPr>
          <w:rFonts w:ascii="Calibri" w:eastAsia="Calibri" w:hAnsi="Calibri" w:cs="Calibri"/>
          <w:sz w:val="20"/>
          <w:szCs w:val="20"/>
        </w:rPr>
        <w:t xml:space="preserve"> e si impegna, in caso di aggiudicazione, ad</w:t>
      </w:r>
      <w:r w:rsidRPr="00064409">
        <w:rPr>
          <w:rFonts w:ascii="Calibri" w:eastAsia="Calibri" w:hAnsi="Calibri" w:cs="Calibri"/>
          <w:sz w:val="20"/>
          <w:szCs w:val="20"/>
        </w:rPr>
        <w:t xml:space="preserve"> osservare e a far osservare ai propri dipendenti e collaboratori, per quanto applicabile, il suddetto codice, pena la risoluzione del contratto;</w:t>
      </w:r>
    </w:p>
    <w:p w14:paraId="2A3E9E96" w14:textId="15EADA5D" w:rsidR="00C200F1" w:rsidRPr="00C60CE4" w:rsidRDefault="00C60CE4"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C60CE4">
        <w:rPr>
          <w:rFonts w:ascii="Calibri" w:hAnsi="Calibri" w:cs="Calibri"/>
          <w:sz w:val="20"/>
          <w:szCs w:val="20"/>
        </w:rPr>
        <w:t xml:space="preserve">di conoscere ed accettare il modello organizzativo (MOGC) previsto dal </w:t>
      </w:r>
      <w:proofErr w:type="spellStart"/>
      <w:r w:rsidRPr="00C60CE4">
        <w:rPr>
          <w:rFonts w:ascii="Calibri" w:hAnsi="Calibri" w:cs="Calibri"/>
          <w:sz w:val="20"/>
          <w:szCs w:val="20"/>
        </w:rPr>
        <w:t>D.Lgs.</w:t>
      </w:r>
      <w:proofErr w:type="spellEnd"/>
      <w:r w:rsidRPr="00C60CE4">
        <w:rPr>
          <w:rFonts w:ascii="Calibri" w:hAnsi="Calibri" w:cs="Calibri"/>
          <w:sz w:val="20"/>
          <w:szCs w:val="20"/>
        </w:rPr>
        <w:t xml:space="preserve"> 231/2001 e adottato da ALER BG-LC-SO, visionabile al seguente link</w:t>
      </w:r>
      <w:bookmarkStart w:id="4" w:name="_Hlk104973706"/>
      <w:r w:rsidRPr="00C60CE4">
        <w:rPr>
          <w:rFonts w:ascii="Calibri" w:hAnsi="Calibri" w:cs="Calibri"/>
          <w:sz w:val="20"/>
          <w:szCs w:val="20"/>
        </w:rPr>
        <w:t xml:space="preserve"> </w:t>
      </w:r>
      <w:hyperlink r:id="rId13" w:history="1">
        <w:r w:rsidRPr="00C60CE4">
          <w:rPr>
            <w:rStyle w:val="Collegamentoipertestuale"/>
            <w:rFonts w:ascii="Calibri" w:hAnsi="Calibri" w:cs="Calibri"/>
            <w:sz w:val="20"/>
            <w:szCs w:val="20"/>
          </w:rPr>
          <w:t>http://www.aler-bg-lc-so.it/trasparenza/disposizioni-generali/modello-organizzativo-dlgs-231-2001</w:t>
        </w:r>
      </w:hyperlink>
      <w:bookmarkEnd w:id="4"/>
    </w:p>
    <w:p w14:paraId="0CF723E8"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a non attuare nella presente gara intese e/o pratiche restrittive della concorrenza e del mercato vietate ai sensi della normativa applicabile;</w:t>
      </w:r>
    </w:p>
    <w:p w14:paraId="002925B2"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preso visione della documentazione relativa a …………………. </w:t>
      </w:r>
      <w:r w:rsidRPr="00064409">
        <w:rPr>
          <w:rFonts w:ascii="Calibri" w:eastAsia="Calibri" w:hAnsi="Calibri" w:cs="Calibri"/>
          <w:i/>
          <w:iCs/>
          <w:sz w:val="20"/>
          <w:szCs w:val="20"/>
        </w:rPr>
        <w:t xml:space="preserve">(se presente): </w:t>
      </w:r>
    </w:p>
    <w:p w14:paraId="4597C9C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6B25706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i/>
          <w:sz w:val="20"/>
          <w:szCs w:val="20"/>
        </w:rPr>
        <w:t>(se presente negli atti di gara)</w:t>
      </w:r>
      <w:r w:rsidRPr="00064409">
        <w:rPr>
          <w:rFonts w:ascii="Calibri" w:eastAsia="Calibri" w:hAnsi="Calibri" w:cs="Calibr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1D25A4AE" w14:textId="77777777"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 xml:space="preserve">di aver preso visione dei luoghi come da certificato rilasciato da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 data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82B61CE" w14:textId="62F68036"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beneficiare della seguente riduzione della garanzia a corredo dell’offerta ai sensi dell’articolo 106, comma 8, (</w:t>
      </w:r>
      <w:r w:rsidRPr="00064409">
        <w:rPr>
          <w:rFonts w:ascii="Calibri" w:eastAsia="Calibri" w:hAnsi="Calibri" w:cs="Calibri"/>
          <w:i/>
          <w:sz w:val="20"/>
          <w:szCs w:val="20"/>
        </w:rPr>
        <w:t>compilare solo se di interesse</w:t>
      </w:r>
      <w:r w:rsidRPr="0090077B">
        <w:rPr>
          <w:rFonts w:ascii="Calibri" w:eastAsia="Calibri" w:hAnsi="Calibri" w:cs="Calibri"/>
          <w:iCs/>
        </w:rPr>
        <w:t>)</w:t>
      </w:r>
      <w:r w:rsidRPr="0090077B">
        <w:rPr>
          <w:rFonts w:ascii="Calibri" w:eastAsia="Calibri" w:hAnsi="Calibri" w:cs="Calibri"/>
          <w:b/>
          <w:bCs/>
          <w:i/>
          <w:u w:val="single"/>
        </w:rPr>
        <w:t xml:space="preserve"> e inserisce le relative certificazioni nel FVOE</w:t>
      </w:r>
      <w:r w:rsidR="0090077B">
        <w:rPr>
          <w:rFonts w:ascii="Calibri" w:eastAsia="Calibri" w:hAnsi="Calibri" w:cs="Calibri"/>
          <w:b/>
          <w:bCs/>
          <w:i/>
          <w:u w:val="single"/>
        </w:rPr>
        <w:t xml:space="preserve"> ovvero </w:t>
      </w:r>
      <w:r w:rsidR="00194ED3">
        <w:rPr>
          <w:rFonts w:ascii="Calibri" w:eastAsia="Calibri" w:hAnsi="Calibri" w:cs="Calibri"/>
          <w:b/>
          <w:bCs/>
          <w:i/>
          <w:u w:val="single"/>
        </w:rPr>
        <w:t>le allega alla presente domanda di partecipazione</w:t>
      </w:r>
      <w:r w:rsidRPr="0090077B">
        <w:rPr>
          <w:rFonts w:ascii="Calibri" w:eastAsia="Calibri" w:hAnsi="Calibri" w:cs="Calibri"/>
          <w:b/>
          <w:bCs/>
          <w:i/>
          <w:u w:val="single"/>
        </w:rPr>
        <w:t>.</w:t>
      </w:r>
    </w:p>
    <w:p w14:paraId="4353F753" w14:textId="77777777"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743FCAE" w14:textId="03DFF510"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50%</w:t>
      </w:r>
      <w:r w:rsidR="009B76B5">
        <w:rPr>
          <w:rFonts w:ascii="Calibri" w:eastAsia="Calibri" w:hAnsi="Calibri" w:cs="Calibri"/>
          <w:sz w:val="20"/>
          <w:szCs w:val="20"/>
        </w:rPr>
        <w:t xml:space="preserve"> </w:t>
      </w:r>
      <w:r w:rsidRPr="00064409">
        <w:rPr>
          <w:rFonts w:ascii="Calibri" w:eastAsia="Calibri" w:hAnsi="Calibri" w:cs="Calibri"/>
          <w:sz w:val="20"/>
          <w:szCs w:val="20"/>
        </w:rPr>
        <w:t>in quanto qualificabile come micro, piccola o media impresa oppure facente parte di un raggruppamento di operatori economici o consorzi ordinari costituiti esclusivamente da micro, piccole e medie imprese,</w:t>
      </w:r>
      <w:r w:rsidRPr="00064409">
        <w:rPr>
          <w:rFonts w:ascii="Calibri" w:eastAsia="Calibri" w:hAnsi="Calibri" w:cs="Calibri"/>
          <w:sz w:val="20"/>
          <w:szCs w:val="20"/>
          <w:vertAlign w:val="superscript"/>
        </w:rPr>
        <w:footnoteReference w:id="8"/>
      </w:r>
    </w:p>
    <w:p w14:paraId="5641444D" w14:textId="290636DF"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10% per aver presentato una fideiussione, emessa e firmata digitalmente, </w:t>
      </w:r>
      <w:r w:rsidR="00CC627E" w:rsidRPr="00CC627E">
        <w:rPr>
          <w:rFonts w:ascii="Calibri" w:eastAsia="Calibri" w:hAnsi="Calibri" w:cs="Calibri"/>
          <w:sz w:val="20"/>
          <w:szCs w:val="20"/>
        </w:rPr>
        <w:t>verificabil</w:t>
      </w:r>
      <w:r w:rsidR="00CC627E">
        <w:rPr>
          <w:rFonts w:ascii="Calibri" w:eastAsia="Calibri" w:hAnsi="Calibri" w:cs="Calibri"/>
          <w:sz w:val="20"/>
          <w:szCs w:val="20"/>
        </w:rPr>
        <w:t>e</w:t>
      </w:r>
      <w:r w:rsidR="00CC627E" w:rsidRPr="00CC627E">
        <w:rPr>
          <w:rFonts w:ascii="Calibri" w:eastAsia="Calibri" w:hAnsi="Calibri" w:cs="Calibri"/>
          <w:sz w:val="20"/>
          <w:szCs w:val="20"/>
        </w:rPr>
        <w:t xml:space="preserve"> telematicamente sul sito internet dell'emittente</w:t>
      </w:r>
      <w:r w:rsidRPr="00064409">
        <w:rPr>
          <w:rFonts w:ascii="Calibri" w:eastAsia="Calibri" w:hAnsi="Calibri" w:cs="Calibri"/>
          <w:sz w:val="20"/>
          <w:szCs w:val="20"/>
        </w:rPr>
        <w:t>;</w:t>
      </w:r>
    </w:p>
    <w:p w14:paraId="20E61471" w14:textId="37693A64"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riduzione </w:t>
      </w:r>
      <w:r w:rsidR="003B5A0C">
        <w:rPr>
          <w:rFonts w:ascii="Calibri" w:eastAsia="Calibri" w:hAnsi="Calibri" w:cs="Calibri"/>
          <w:sz w:val="20"/>
          <w:szCs w:val="20"/>
        </w:rPr>
        <w:t xml:space="preserve">del 20% </w:t>
      </w:r>
      <w:r w:rsidRPr="00064409">
        <w:rPr>
          <w:rFonts w:ascii="Calibri" w:eastAsia="Calibri" w:hAnsi="Calibri" w:cs="Calibri"/>
          <w:sz w:val="20"/>
          <w:szCs w:val="20"/>
        </w:rPr>
        <w:t xml:space="preserve">per il possesso di </w:t>
      </w:r>
      <w:r w:rsidRPr="001E2886">
        <w:rPr>
          <w:rFonts w:ascii="Calibri" w:eastAsia="Calibri" w:hAnsi="Calibri" w:cs="Calibri"/>
          <w:b/>
          <w:bCs/>
          <w:sz w:val="20"/>
          <w:szCs w:val="20"/>
          <w:u w:val="single"/>
        </w:rPr>
        <w:t>un</w:t>
      </w:r>
      <w:r w:rsidR="00645CBF" w:rsidRPr="001E2886">
        <w:rPr>
          <w:rFonts w:ascii="Calibri" w:eastAsia="Calibri" w:hAnsi="Calibri" w:cs="Calibri"/>
          <w:b/>
          <w:bCs/>
          <w:sz w:val="20"/>
          <w:szCs w:val="20"/>
          <w:u w:val="single"/>
        </w:rPr>
        <w:t>a</w:t>
      </w:r>
      <w:r w:rsidRPr="001E2886">
        <w:rPr>
          <w:rFonts w:ascii="Calibri" w:eastAsia="Calibri" w:hAnsi="Calibri" w:cs="Calibri"/>
          <w:b/>
          <w:bCs/>
          <w:sz w:val="20"/>
          <w:szCs w:val="20"/>
          <w:u w:val="single"/>
        </w:rPr>
        <w:t xml:space="preserve"> o </w:t>
      </w:r>
      <w:r w:rsidR="00645CBF" w:rsidRPr="001E2886">
        <w:rPr>
          <w:rFonts w:ascii="Calibri" w:eastAsia="Calibri" w:hAnsi="Calibri" w:cs="Calibri"/>
          <w:b/>
          <w:bCs/>
          <w:sz w:val="20"/>
          <w:szCs w:val="20"/>
          <w:u w:val="single"/>
        </w:rPr>
        <w:t>entrambe</w:t>
      </w:r>
      <w:r w:rsidR="00645CBF">
        <w:rPr>
          <w:rFonts w:ascii="Calibri" w:eastAsia="Calibri" w:hAnsi="Calibri" w:cs="Calibri"/>
          <w:sz w:val="20"/>
          <w:szCs w:val="20"/>
        </w:rPr>
        <w:t xml:space="preserve"> </w:t>
      </w:r>
      <w:r w:rsidRPr="00064409">
        <w:rPr>
          <w:rFonts w:ascii="Calibri" w:eastAsia="Calibri" w:hAnsi="Calibri" w:cs="Calibri"/>
          <w:sz w:val="20"/>
          <w:szCs w:val="20"/>
        </w:rPr>
        <w:t xml:space="preserve">delle seguenti certificazioni </w:t>
      </w:r>
      <w:r w:rsidR="003B5A0C" w:rsidRPr="00002E5E">
        <w:rPr>
          <w:rFonts w:ascii="Calibri" w:eastAsia="Calibri" w:hAnsi="Calibri" w:cs="Calibri"/>
          <w:i/>
          <w:iCs/>
          <w:lang w:eastAsia="it-IT"/>
        </w:rPr>
        <w:t>UNI EN ISO 14001 e UNI CEI EN ISO 50001</w:t>
      </w:r>
      <w:r w:rsidR="0029581F">
        <w:rPr>
          <w:rFonts w:ascii="Calibri" w:eastAsia="Calibri" w:hAnsi="Calibri" w:cs="Calibri"/>
          <w:i/>
          <w:iCs/>
          <w:lang w:eastAsia="it-IT"/>
        </w:rPr>
        <w:t xml:space="preserve"> </w:t>
      </w:r>
      <w:r w:rsidR="0023566A" w:rsidRPr="00002E5E">
        <w:rPr>
          <w:rFonts w:ascii="Calibri" w:eastAsia="Calibri" w:hAnsi="Calibri" w:cs="Calibri"/>
          <w:i/>
          <w:iCs/>
          <w:lang w:eastAsia="it-IT"/>
        </w:rPr>
        <w:t xml:space="preserve">individuate dalla </w:t>
      </w:r>
      <w:r w:rsidRPr="00002E5E">
        <w:rPr>
          <w:rFonts w:ascii="Calibri" w:eastAsia="Calibri" w:hAnsi="Calibri" w:cs="Calibri"/>
          <w:i/>
          <w:iCs/>
          <w:sz w:val="20"/>
          <w:szCs w:val="20"/>
        </w:rPr>
        <w:t>stazione appaltante tra quell</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previst</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dall’allegato II.13 del Codice</w:t>
      </w:r>
      <w:r w:rsidRPr="00064409">
        <w:rPr>
          <w:rFonts w:ascii="Calibri" w:eastAsia="Calibri" w:hAnsi="Calibri" w:cs="Calibri"/>
          <w:sz w:val="20"/>
          <w:szCs w:val="20"/>
        </w:rPr>
        <w:t>:</w:t>
      </w:r>
    </w:p>
    <w:tbl>
      <w:tblPr>
        <w:tblStyle w:val="Grigliatabella"/>
        <w:tblW w:w="5507" w:type="pct"/>
        <w:tblInd w:w="-289" w:type="dxa"/>
        <w:tblLayout w:type="fixed"/>
        <w:tblLook w:val="04A0" w:firstRow="1" w:lastRow="0" w:firstColumn="1" w:lastColumn="0" w:noHBand="0" w:noVBand="1"/>
      </w:tblPr>
      <w:tblGrid>
        <w:gridCol w:w="1927"/>
        <w:gridCol w:w="7428"/>
      </w:tblGrid>
      <w:tr w:rsidR="00650F66" w:rsidRPr="00064409" w14:paraId="094C198B" w14:textId="77777777" w:rsidTr="0029581F">
        <w:trPr>
          <w:trHeight w:val="129"/>
        </w:trPr>
        <w:tc>
          <w:tcPr>
            <w:tcW w:w="1927" w:type="dxa"/>
            <w:shd w:val="clear" w:color="auto" w:fill="4472C4"/>
          </w:tcPr>
          <w:p w14:paraId="35AAFE0E" w14:textId="77777777" w:rsidR="00650F66" w:rsidRPr="00064409" w:rsidRDefault="00650F66" w:rsidP="005271AB">
            <w:pPr>
              <w:spacing w:line="360" w:lineRule="auto"/>
              <w:ind w:left="169" w:right="-568"/>
              <w:jc w:val="both"/>
              <w:rPr>
                <w:rFonts w:cs="Calibri"/>
                <w:color w:val="FFFFFF"/>
              </w:rPr>
            </w:pPr>
            <w:r w:rsidRPr="00064409">
              <w:rPr>
                <w:rFonts w:cs="Calibri"/>
                <w:color w:val="FFFFFF"/>
              </w:rPr>
              <w:lastRenderedPageBreak/>
              <w:t>Norma</w:t>
            </w:r>
          </w:p>
        </w:tc>
        <w:tc>
          <w:tcPr>
            <w:tcW w:w="7429" w:type="dxa"/>
            <w:shd w:val="clear" w:color="auto" w:fill="4472C4"/>
          </w:tcPr>
          <w:p w14:paraId="7BE1321A" w14:textId="77777777" w:rsidR="00650F66" w:rsidRPr="00064409" w:rsidRDefault="00650F66" w:rsidP="005271AB">
            <w:pPr>
              <w:spacing w:line="360" w:lineRule="auto"/>
              <w:ind w:left="91" w:right="-568"/>
              <w:jc w:val="both"/>
              <w:rPr>
                <w:rFonts w:cs="Calibri"/>
                <w:color w:val="FFFFFF"/>
              </w:rPr>
            </w:pPr>
            <w:r w:rsidRPr="00064409">
              <w:rPr>
                <w:rFonts w:cs="Calibri"/>
                <w:color w:val="FFFFFF"/>
              </w:rPr>
              <w:t>Certificazione/marchio posseduti</w:t>
            </w:r>
          </w:p>
        </w:tc>
      </w:tr>
      <w:tr w:rsidR="00650F66" w:rsidRPr="00064409" w14:paraId="4054FE80" w14:textId="77777777" w:rsidTr="0029581F">
        <w:tc>
          <w:tcPr>
            <w:tcW w:w="1927" w:type="dxa"/>
          </w:tcPr>
          <w:p w14:paraId="477C93FB" w14:textId="77777777" w:rsidR="00650F66" w:rsidRPr="00064409" w:rsidRDefault="00650F66" w:rsidP="00F54815">
            <w:pPr>
              <w:spacing w:line="360" w:lineRule="auto"/>
              <w:ind w:left="-284" w:right="-568"/>
              <w:jc w:val="both"/>
              <w:rPr>
                <w:rFonts w:cs="Calibri"/>
              </w:rPr>
            </w:pPr>
          </w:p>
        </w:tc>
        <w:tc>
          <w:tcPr>
            <w:tcW w:w="7429" w:type="dxa"/>
          </w:tcPr>
          <w:p w14:paraId="1145DDA7" w14:textId="77777777" w:rsidR="00650F66" w:rsidRPr="00064409" w:rsidRDefault="00650F66" w:rsidP="00F54815">
            <w:pPr>
              <w:spacing w:line="360" w:lineRule="auto"/>
              <w:ind w:left="-284" w:right="-568"/>
              <w:jc w:val="both"/>
              <w:rPr>
                <w:rFonts w:cs="Calibri"/>
              </w:rPr>
            </w:pPr>
          </w:p>
        </w:tc>
      </w:tr>
      <w:tr w:rsidR="00650F66" w:rsidRPr="00064409" w14:paraId="094EC6C1" w14:textId="77777777" w:rsidTr="0029581F">
        <w:tc>
          <w:tcPr>
            <w:tcW w:w="1927" w:type="dxa"/>
          </w:tcPr>
          <w:p w14:paraId="17B43C22" w14:textId="77777777" w:rsidR="00650F66" w:rsidRPr="00064409" w:rsidRDefault="00650F66" w:rsidP="00F54815">
            <w:pPr>
              <w:spacing w:line="360" w:lineRule="auto"/>
              <w:ind w:left="-284" w:right="-568"/>
              <w:jc w:val="both"/>
              <w:rPr>
                <w:rFonts w:cs="Calibri"/>
              </w:rPr>
            </w:pPr>
          </w:p>
        </w:tc>
        <w:tc>
          <w:tcPr>
            <w:tcW w:w="7429" w:type="dxa"/>
          </w:tcPr>
          <w:p w14:paraId="7873B0B3" w14:textId="77777777" w:rsidR="00650F66" w:rsidRPr="00064409" w:rsidRDefault="00650F66" w:rsidP="00F54815">
            <w:pPr>
              <w:spacing w:line="360" w:lineRule="auto"/>
              <w:ind w:left="-284" w:right="-568"/>
              <w:jc w:val="both"/>
              <w:rPr>
                <w:rFonts w:cs="Calibri"/>
              </w:rPr>
            </w:pPr>
          </w:p>
        </w:tc>
      </w:tr>
      <w:tr w:rsidR="00650F66" w:rsidRPr="00064409" w14:paraId="326DB111" w14:textId="77777777" w:rsidTr="0029581F">
        <w:tc>
          <w:tcPr>
            <w:tcW w:w="1927" w:type="dxa"/>
          </w:tcPr>
          <w:p w14:paraId="2E2B9A2E" w14:textId="77777777" w:rsidR="00650F66" w:rsidRPr="00064409" w:rsidRDefault="00650F66" w:rsidP="00F54815">
            <w:pPr>
              <w:spacing w:line="360" w:lineRule="auto"/>
              <w:ind w:left="-284" w:right="-568"/>
              <w:jc w:val="both"/>
              <w:rPr>
                <w:rFonts w:cs="Calibri"/>
              </w:rPr>
            </w:pPr>
          </w:p>
        </w:tc>
        <w:tc>
          <w:tcPr>
            <w:tcW w:w="7429" w:type="dxa"/>
          </w:tcPr>
          <w:p w14:paraId="59C695CD" w14:textId="77777777" w:rsidR="00650F66" w:rsidRPr="00064409" w:rsidRDefault="00650F66" w:rsidP="00F54815">
            <w:pPr>
              <w:spacing w:line="360" w:lineRule="auto"/>
              <w:ind w:left="-284" w:right="-568"/>
              <w:jc w:val="both"/>
              <w:rPr>
                <w:rFonts w:cs="Calibri"/>
              </w:rPr>
            </w:pPr>
          </w:p>
        </w:tc>
      </w:tr>
      <w:tr w:rsidR="00650F66" w:rsidRPr="00064409" w14:paraId="2E66D615" w14:textId="77777777" w:rsidTr="0029581F">
        <w:tc>
          <w:tcPr>
            <w:tcW w:w="1927" w:type="dxa"/>
          </w:tcPr>
          <w:p w14:paraId="352E999D" w14:textId="77777777" w:rsidR="00650F66" w:rsidRPr="00064409" w:rsidRDefault="00650F66" w:rsidP="00F54815">
            <w:pPr>
              <w:spacing w:line="360" w:lineRule="auto"/>
              <w:ind w:left="-284" w:right="-568"/>
              <w:jc w:val="both"/>
              <w:rPr>
                <w:rFonts w:cs="Calibri"/>
              </w:rPr>
            </w:pPr>
          </w:p>
        </w:tc>
        <w:tc>
          <w:tcPr>
            <w:tcW w:w="7429" w:type="dxa"/>
          </w:tcPr>
          <w:p w14:paraId="57C7FDF7" w14:textId="77777777" w:rsidR="00650F66" w:rsidRPr="00064409" w:rsidRDefault="00650F66" w:rsidP="00F54815">
            <w:pPr>
              <w:spacing w:line="360" w:lineRule="auto"/>
              <w:ind w:left="-284" w:right="-568"/>
              <w:jc w:val="both"/>
              <w:rPr>
                <w:rFonts w:cs="Calibri"/>
              </w:rPr>
            </w:pPr>
          </w:p>
        </w:tc>
      </w:tr>
    </w:tbl>
    <w:p w14:paraId="29310C76" w14:textId="77777777" w:rsidR="0029581F" w:rsidRPr="0029581F" w:rsidRDefault="0029581F" w:rsidP="0029581F">
      <w:pPr>
        <w:suppressAutoHyphens/>
        <w:spacing w:line="360" w:lineRule="auto"/>
        <w:ind w:left="-284" w:right="-568"/>
        <w:contextualSpacing/>
        <w:jc w:val="both"/>
        <w:rPr>
          <w:rFonts w:ascii="Calibri" w:eastAsia="Calibri" w:hAnsi="Calibri" w:cs="Calibri"/>
          <w:sz w:val="20"/>
          <w:szCs w:val="20"/>
        </w:rPr>
      </w:pPr>
    </w:p>
    <w:p w14:paraId="50FDDEE0" w14:textId="33178AB5"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che</w:t>
      </w:r>
      <w:r w:rsidRPr="00064409">
        <w:rPr>
          <w:rFonts w:ascii="Calibri" w:eastAsia="Calibri" w:hAnsi="Calibri" w:cs="Calibri"/>
          <w:b/>
          <w:sz w:val="20"/>
          <w:szCs w:val="20"/>
        </w:rPr>
        <w:t xml:space="preserve"> </w:t>
      </w:r>
      <w:r w:rsidRPr="00064409">
        <w:rPr>
          <w:rFonts w:ascii="Calibri" w:eastAsia="Calibri" w:hAnsi="Calibri" w:cs="Calibri"/>
          <w:sz w:val="20"/>
          <w:szCs w:val="20"/>
        </w:rPr>
        <w:t xml:space="preserve">la cauzione è stata costituita nella forma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(indicare se cauzione o fideiussione).</w:t>
      </w:r>
    </w:p>
    <w:p w14:paraId="365C066D" w14:textId="77777777" w:rsidR="00650F66" w:rsidRPr="00CA4916" w:rsidRDefault="00650F66" w:rsidP="00F54815">
      <w:pPr>
        <w:suppressAutoHyphens/>
        <w:spacing w:line="360" w:lineRule="auto"/>
        <w:ind w:left="-284" w:right="-568"/>
        <w:contextualSpacing/>
        <w:jc w:val="both"/>
        <w:rPr>
          <w:rFonts w:ascii="Calibri" w:eastAsia="Calibri" w:hAnsi="Calibri" w:cs="Calibri"/>
          <w:iCs/>
          <w:sz w:val="20"/>
          <w:szCs w:val="20"/>
        </w:rPr>
      </w:pPr>
      <w:r w:rsidRPr="00064409">
        <w:rPr>
          <w:rFonts w:ascii="Calibri" w:eastAsia="Calibri" w:hAnsi="Calibri" w:cs="Calibri"/>
          <w:sz w:val="20"/>
          <w:szCs w:val="20"/>
        </w:rPr>
        <w:t>(</w:t>
      </w:r>
      <w:r w:rsidRPr="00064409">
        <w:rPr>
          <w:rFonts w:ascii="Calibri" w:eastAsia="Calibri" w:hAnsi="Calibri" w:cs="Calibri"/>
          <w:i/>
          <w:sz w:val="20"/>
          <w:szCs w:val="20"/>
        </w:rPr>
        <w:t xml:space="preserve">eventuale, solo nel caso in cui la garanzia sia rilasciata nella forma di fideiussione) </w:t>
      </w:r>
      <w:r w:rsidRPr="00CA4916">
        <w:rPr>
          <w:rFonts w:ascii="Calibri" w:eastAsia="Calibri" w:hAnsi="Calibri" w:cs="Calibri"/>
          <w:iCs/>
          <w:sz w:val="20"/>
          <w:szCs w:val="20"/>
        </w:rPr>
        <w:t>indica il seguente sito internet</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Times New Roman" w:hAnsi="Calibri" w:cs="Calibri"/>
          <w:iCs/>
          <w:sz w:val="20"/>
          <w:szCs w:val="20"/>
          <w:lang w:eastAsia="it-IT"/>
        </w:rPr>
        <w:t xml:space="preserve"> </w:t>
      </w:r>
      <w:r w:rsidRPr="00CA4916">
        <w:rPr>
          <w:rFonts w:ascii="Calibri" w:eastAsia="Calibri" w:hAnsi="Calibri" w:cs="Calibri"/>
          <w:iCs/>
          <w:sz w:val="20"/>
          <w:szCs w:val="20"/>
        </w:rPr>
        <w:t xml:space="preserve"> o la seguente PEC del garante</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Calibri" w:hAnsi="Calibri" w:cs="Calibri"/>
          <w:iCs/>
          <w:sz w:val="20"/>
          <w:szCs w:val="20"/>
        </w:rPr>
        <w:t xml:space="preserve">, al fine di consentire la verifica di veridicità e autenticità della garanzia da parte della stazione appaltante. </w:t>
      </w:r>
    </w:p>
    <w:p w14:paraId="036F4F47" w14:textId="77777777" w:rsidR="00650F66" w:rsidRPr="00064409" w:rsidRDefault="00650F66" w:rsidP="00F54815">
      <w:pPr>
        <w:suppressAutoHyphens/>
        <w:spacing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w:t>
      </w:r>
      <w:r w:rsidRPr="00064409">
        <w:rPr>
          <w:rFonts w:ascii="Calibri" w:eastAsia="Calibri" w:hAnsi="Calibri" w:cs="Calibri"/>
          <w:i/>
          <w:sz w:val="20"/>
          <w:szCs w:val="20"/>
        </w:rPr>
        <w:t>eventuale, solo nel caso in cui la garanzia sia rilasciata tramite bonifico</w:t>
      </w:r>
      <w:r w:rsidRPr="00064409">
        <w:rPr>
          <w:rFonts w:ascii="Calibri" w:eastAsia="Calibri" w:hAnsi="Calibri" w:cs="Calibri"/>
          <w:sz w:val="20"/>
          <w:szCs w:val="20"/>
        </w:rPr>
        <w:t xml:space="preserve">) che, in caso di restituzione della garanzia provvisoria costituita tramite bonifico, il relativo versamento dovrà essere effettuato sul conto corrente bancario IBAN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intestato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presso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p>
    <w:p w14:paraId="60411BCD" w14:textId="188B97A8"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di aver provveduto al pagamento del contributo dovuto in favore dell’Autorità ai sensi dell’articolo 1, comma 65 della legge 23 dicembre 2005, n. 266</w:t>
      </w:r>
      <w:r w:rsidRPr="00E05C92">
        <w:rPr>
          <w:rFonts w:ascii="Calibri" w:eastAsia="Calibri" w:hAnsi="Calibri" w:cs="Calibri"/>
          <w:sz w:val="20"/>
          <w:szCs w:val="20"/>
        </w:rPr>
        <w:t>, a pena di inammissibilità della stessa;</w:t>
      </w:r>
    </w:p>
    <w:p w14:paraId="3CD46C7A"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b/>
          <w: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bCs/>
          <w:iCs/>
          <w:sz w:val="20"/>
          <w:szCs w:val="20"/>
        </w:rPr>
        <w:t>di impegnarsi a mantenere valida e vincolante la propria offerta per il periodo previsto nel bando di gara;</w:t>
      </w:r>
    </w:p>
    <w:p w14:paraId="3C525877"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ALLEGA </w:t>
      </w:r>
      <w:r w:rsidRPr="00064409">
        <w:rPr>
          <w:rFonts w:ascii="Calibri" w:eastAsia="Calibri" w:hAnsi="Calibri" w:cs="Calibri"/>
          <w:sz w:val="20"/>
          <w:szCs w:val="20"/>
        </w:rPr>
        <w:t xml:space="preserve">la ricevuta di pagamento elettronico dell’imposta di bollo o del bonifico bancario o, in alternativa, indica il seguente numero seriale della marca da bollo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producendo copia del contrassegno in formato.pdf. Assume ogni responsabilità in caso di utilizzo plurimo dei contrassegni;</w:t>
      </w:r>
    </w:p>
    <w:p w14:paraId="3E18A665"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2B45060"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p>
    <w:p w14:paraId="6A7C4AFD" w14:textId="77777777" w:rsidR="00650F66" w:rsidRPr="00064409" w:rsidRDefault="00650F66" w:rsidP="00F54815">
      <w:pPr>
        <w:suppressAutoHyphens/>
        <w:spacing w:line="360" w:lineRule="auto"/>
        <w:ind w:left="-284" w:right="-568"/>
        <w:jc w:val="both"/>
        <w:rPr>
          <w:rFonts w:ascii="Calibri" w:eastAsia="Calibri" w:hAnsi="Calibri" w:cs="Calibri"/>
          <w:b/>
          <w:bCs/>
          <w:color w:val="4472C4"/>
          <w:sz w:val="20"/>
          <w:szCs w:val="20"/>
        </w:rPr>
      </w:pPr>
      <w:r w:rsidRPr="00064409">
        <w:rPr>
          <w:rFonts w:ascii="Calibri" w:eastAsia="Calibri" w:hAnsi="Calibri" w:cs="Calibri"/>
          <w:b/>
          <w:bCs/>
          <w:color w:val="4472C4"/>
          <w:sz w:val="20"/>
          <w:szCs w:val="20"/>
        </w:rPr>
        <w:t xml:space="preserve"> </w:t>
      </w:r>
      <w:r w:rsidRPr="00064409">
        <w:rPr>
          <w:rFonts w:ascii="Calibri" w:eastAsia="Calibri" w:hAnsi="Calibri" w:cs="Calibri"/>
          <w:b/>
          <w:bCs/>
          <w:color w:val="000000"/>
          <w:sz w:val="20"/>
          <w:szCs w:val="20"/>
        </w:rPr>
        <w:t>Assunzione di specifici impegni in materia di tutela del lavoro e parità di genere e generazionale</w:t>
      </w:r>
    </w:p>
    <w:p w14:paraId="3D55BD21" w14:textId="77777777" w:rsidR="00650F66" w:rsidRPr="00064409" w:rsidRDefault="00650F66" w:rsidP="00F54815">
      <w:pPr>
        <w:suppressAutoHyphens/>
        <w:spacing w:line="360" w:lineRule="auto"/>
        <w:ind w:left="-284" w:right="-568"/>
        <w:jc w:val="both"/>
        <w:rPr>
          <w:rFonts w:ascii="Calibri" w:eastAsia="Calibri" w:hAnsi="Calibri" w:cs="Calibri"/>
          <w:bCs/>
          <w:i/>
          <w:iCs/>
          <w:sz w:val="20"/>
          <w:szCs w:val="20"/>
        </w:rPr>
      </w:pPr>
      <w:r w:rsidRPr="00064409">
        <w:rPr>
          <w:rFonts w:ascii="Calibri" w:eastAsia="Calibri" w:hAnsi="Calibri" w:cs="Calibri"/>
          <w:bCs/>
          <w:i/>
          <w:iCs/>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D456013" w14:textId="77777777" w:rsidR="00650F66" w:rsidRPr="00064409" w:rsidRDefault="00650F66" w:rsidP="00F54815">
      <w:pPr>
        <w:suppressAutoHyphens/>
        <w:spacing w:line="360" w:lineRule="auto"/>
        <w:ind w:left="-284" w:right="-568" w:hanging="284"/>
        <w:jc w:val="both"/>
        <w:rPr>
          <w:rFonts w:ascii="Calibri" w:eastAsia="Calibri" w:hAnsi="Calibri" w:cs="Calibri"/>
          <w:bCs/>
          <w:sz w:val="20"/>
          <w:szCs w:val="20"/>
        </w:rPr>
      </w:pPr>
      <w:r w:rsidRPr="00064409">
        <w:rPr>
          <w:rFonts w:ascii="Calibri" w:eastAsia="Calibri" w:hAnsi="Calibri" w:cs="Calibri"/>
          <w:b/>
          <w:bCs/>
          <w:sz w:val="20"/>
          <w:szCs w:val="20"/>
        </w:rPr>
        <w:t>DICHIARA</w:t>
      </w:r>
      <w:r w:rsidRPr="00064409">
        <w:rPr>
          <w:rFonts w:ascii="Calibri" w:eastAsia="Calibri" w:hAnsi="Calibri" w:cs="Calibri"/>
          <w:bCs/>
          <w:sz w:val="20"/>
          <w:szCs w:val="20"/>
        </w:rPr>
        <w:t xml:space="preserve"> di impegnarsi a:</w:t>
      </w:r>
    </w:p>
    <w:p w14:paraId="09837E84"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i/>
          <w:iCs/>
          <w:sz w:val="20"/>
          <w:szCs w:val="20"/>
        </w:rPr>
        <w:t>(</w:t>
      </w:r>
      <w:r w:rsidRPr="00064409">
        <w:rPr>
          <w:rFonts w:ascii="Calibri" w:eastAsia="Calibri" w:hAnsi="Calibri" w:cs="Calibri"/>
          <w:bCs/>
          <w:i/>
          <w:iCs/>
          <w:color w:val="4472C4"/>
          <w:sz w:val="20"/>
          <w:szCs w:val="20"/>
        </w:rPr>
        <w:t xml:space="preserve">solo in caso di riassorbimento del personale dell’appaltatore uscente) </w:t>
      </w:r>
      <w:r w:rsidRPr="00064409">
        <w:rPr>
          <w:rFonts w:ascii="Calibri" w:eastAsia="Calibri" w:hAnsi="Calibri" w:cs="Calibri"/>
          <w:sz w:val="20"/>
          <w:szCs w:val="20"/>
        </w:rPr>
        <w:t>garantire la stabilità occupazionale del personale impiegato, nel rispetto degli impegni assunti in offerta;</w:t>
      </w:r>
    </w:p>
    <w:p w14:paraId="1499379E"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t>di garantire le pari opportunità generazionali, di genere e di inclusione lavorativa per le persone con disabilità o svantaggiate;</w:t>
      </w:r>
    </w:p>
    <w:p w14:paraId="0FE06B6C" w14:textId="13ADAB17" w:rsidR="002238E5" w:rsidRPr="002238E5" w:rsidRDefault="00650F66" w:rsidP="002238E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t xml:space="preserve">▪ </w:t>
      </w:r>
      <w:r w:rsidR="002238E5" w:rsidRPr="002238E5">
        <w:rPr>
          <w:rFonts w:ascii="Calibri" w:eastAsia="Calibri" w:hAnsi="Calibri" w:cs="Calibri"/>
          <w:sz w:val="20"/>
          <w:szCs w:val="20"/>
        </w:rPr>
        <w:t>applicare al personale impiegato nell’esecuzione del contratto per tutta la sua durata il CCNL indicato nel</w:t>
      </w:r>
      <w:r w:rsidR="002238E5">
        <w:rPr>
          <w:rFonts w:ascii="Calibri" w:eastAsia="Calibri" w:hAnsi="Calibri" w:cs="Calibri"/>
          <w:sz w:val="20"/>
          <w:szCs w:val="20"/>
        </w:rPr>
        <w:t xml:space="preserve"> </w:t>
      </w:r>
      <w:r w:rsidR="002238E5" w:rsidRPr="002238E5">
        <w:rPr>
          <w:rFonts w:ascii="Calibri" w:eastAsia="Calibri" w:hAnsi="Calibri" w:cs="Calibri"/>
          <w:sz w:val="20"/>
          <w:szCs w:val="20"/>
        </w:rPr>
        <w:t>Disciplinare di gara;</w:t>
      </w:r>
    </w:p>
    <w:p w14:paraId="2F85D711"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0C421C3" w14:textId="1454CCD5"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lastRenderedPageBreak/>
        <w:t>▪ pur applicando un diverso CCNL, assicurare le medesime tutele economiche e normative del CCNL indicato nel</w:t>
      </w:r>
      <w:r>
        <w:rPr>
          <w:rFonts w:ascii="Calibri" w:eastAsia="Calibri" w:hAnsi="Calibri" w:cs="Calibri"/>
          <w:sz w:val="20"/>
          <w:szCs w:val="20"/>
        </w:rPr>
        <w:t xml:space="preserve"> </w:t>
      </w:r>
      <w:r w:rsidRPr="002238E5">
        <w:rPr>
          <w:rFonts w:ascii="Calibri" w:eastAsia="Calibri" w:hAnsi="Calibri" w:cs="Calibri"/>
          <w:sz w:val="20"/>
          <w:szCs w:val="20"/>
        </w:rPr>
        <w:t>Disciplinare di gara;</w:t>
      </w:r>
    </w:p>
    <w:p w14:paraId="3F4FFC1F"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C000A82" w14:textId="770D2DCC"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 applicare al personale impiegato nell’esecuzione del contratto per tutta la sua durata il seguente CCNL …</w:t>
      </w:r>
      <w:r>
        <w:rPr>
          <w:rFonts w:ascii="Calibri" w:eastAsia="Calibri" w:hAnsi="Calibri" w:cs="Calibri"/>
          <w:sz w:val="20"/>
          <w:szCs w:val="20"/>
        </w:rPr>
        <w:t>……</w:t>
      </w:r>
      <w:proofErr w:type="gramStart"/>
      <w:r>
        <w:rPr>
          <w:rFonts w:ascii="Calibri" w:eastAsia="Calibri" w:hAnsi="Calibri" w:cs="Calibri"/>
          <w:sz w:val="20"/>
          <w:szCs w:val="20"/>
        </w:rPr>
        <w:t>…….</w:t>
      </w:r>
      <w:proofErr w:type="gramEnd"/>
      <w:r>
        <w:rPr>
          <w:rFonts w:ascii="Calibri" w:eastAsia="Calibri" w:hAnsi="Calibri" w:cs="Calibri"/>
          <w:sz w:val="20"/>
          <w:szCs w:val="20"/>
        </w:rPr>
        <w:t>.</w:t>
      </w:r>
      <w:r w:rsidRPr="002238E5">
        <w:rPr>
          <w:rFonts w:ascii="Calibri" w:eastAsia="Calibri" w:hAnsi="Calibri" w:cs="Calibri"/>
          <w:sz w:val="20"/>
          <w:szCs w:val="20"/>
        </w:rPr>
        <w:t xml:space="preserve"> (indicare il</w:t>
      </w:r>
      <w:r>
        <w:rPr>
          <w:rFonts w:ascii="Calibri" w:eastAsia="Calibri" w:hAnsi="Calibri" w:cs="Calibri"/>
          <w:sz w:val="20"/>
          <w:szCs w:val="20"/>
        </w:rPr>
        <w:t xml:space="preserve"> </w:t>
      </w:r>
      <w:r w:rsidRPr="002238E5">
        <w:rPr>
          <w:rFonts w:ascii="Calibri" w:eastAsia="Calibri" w:hAnsi="Calibri" w:cs="Calibri"/>
          <w:sz w:val="20"/>
          <w:szCs w:val="20"/>
        </w:rPr>
        <w:t>CCNL applicato) identificato dal codice alfanumerico unico del CNEL … che garantisce le stesse tutele economiche e</w:t>
      </w:r>
      <w:r>
        <w:rPr>
          <w:rFonts w:ascii="Calibri" w:eastAsia="Calibri" w:hAnsi="Calibri" w:cs="Calibri"/>
          <w:sz w:val="20"/>
          <w:szCs w:val="20"/>
        </w:rPr>
        <w:t xml:space="preserve"> </w:t>
      </w:r>
      <w:r w:rsidRPr="002238E5">
        <w:rPr>
          <w:rFonts w:ascii="Calibri" w:eastAsia="Calibri" w:hAnsi="Calibri" w:cs="Calibri"/>
          <w:sz w:val="20"/>
          <w:szCs w:val="20"/>
        </w:rPr>
        <w:t>normative rispetto a quello indicato nel Disciplinare di gara, come evidenziato nella dichiarazione di equivalenza che</w:t>
      </w:r>
      <w:r>
        <w:rPr>
          <w:rFonts w:ascii="Calibri" w:eastAsia="Calibri" w:hAnsi="Calibri" w:cs="Calibri"/>
          <w:sz w:val="20"/>
          <w:szCs w:val="20"/>
        </w:rPr>
        <w:t xml:space="preserve"> </w:t>
      </w:r>
      <w:r w:rsidRPr="002238E5">
        <w:rPr>
          <w:rFonts w:ascii="Calibri" w:eastAsia="Calibri" w:hAnsi="Calibri" w:cs="Calibri"/>
          <w:sz w:val="20"/>
          <w:szCs w:val="20"/>
        </w:rPr>
        <w:t>la stazione appaltante provvederà ad acquisire prima di procedere all’aggiudicazione</w:t>
      </w:r>
      <w:r>
        <w:rPr>
          <w:rFonts w:ascii="Calibri" w:eastAsia="Calibri" w:hAnsi="Calibri" w:cs="Calibri"/>
          <w:sz w:val="20"/>
          <w:szCs w:val="20"/>
        </w:rPr>
        <w:t>;</w:t>
      </w:r>
    </w:p>
    <w:p w14:paraId="5E7B77D4" w14:textId="025E4F19" w:rsidR="00650F66" w:rsidRPr="00064409" w:rsidRDefault="00650F66" w:rsidP="002238E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assicurare l’applicazione delle medesime tutele economiche e normative garantite ai propri dipendenti ai lavoratori delle imprese che operano in subappalto;</w:t>
      </w:r>
    </w:p>
    <w:p w14:paraId="41B0E060"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Scegliere una delle seguenti opzioni eliminando le altre.</w:t>
      </w:r>
    </w:p>
    <w:p w14:paraId="399C8CFB"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 xml:space="preserve">Opzione 1: </w:t>
      </w:r>
      <w:r w:rsidRPr="00064409">
        <w:rPr>
          <w:rFonts w:ascii="Calibri" w:eastAsia="Calibri" w:hAnsi="Calibri" w:cs="Calibri"/>
          <w:bCs/>
          <w:i/>
          <w:iCs/>
          <w:color w:val="4472C4"/>
          <w:sz w:val="20"/>
          <w:szCs w:val="20"/>
        </w:rPr>
        <w:t>Poiché la propria azienda occupa più di 50 dipendenti:</w:t>
      </w:r>
    </w:p>
    <w:p w14:paraId="45D94550"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B44D685"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in aggiunta, nel caso in cui non abbia provveduto alla trasmissione del rapporto nei termini indicati dall’articolo 46 del decreto legislativo n. 198/2006,</w:t>
      </w:r>
    </w:p>
    <w:p w14:paraId="5AE67898" w14:textId="77777777" w:rsidR="00650F66" w:rsidRPr="00064409" w:rsidRDefault="00650F66" w:rsidP="00F54815">
      <w:pPr>
        <w:suppressAutoHyphens/>
        <w:spacing w:line="360" w:lineRule="auto"/>
        <w:ind w:left="-284" w:right="-568" w:hanging="284"/>
        <w:jc w:val="both"/>
        <w:rPr>
          <w:rFonts w:ascii="Calibri" w:eastAsia="Calibri" w:hAnsi="Calibri" w:cs="Calibri"/>
          <w: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l’attestazione dell’avvenuta trasmissione alle rappresentanze sindacali aziendali e alla consigliera e al consigliere regionale di parità;</w:t>
      </w:r>
    </w:p>
    <w:p w14:paraId="56AD359C"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assolto agli obblighi di cui alla legge n. 68/1999;</w:t>
      </w:r>
    </w:p>
    <w:p w14:paraId="4DEE8C12"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38065AE" w14:textId="77777777" w:rsidR="00650F66" w:rsidRPr="00064409" w:rsidRDefault="00650F66" w:rsidP="00F54815">
      <w:pPr>
        <w:suppressAutoHyphens/>
        <w:spacing w:line="360" w:lineRule="auto"/>
        <w:ind w:left="-284" w:right="-568"/>
        <w:jc w:val="both"/>
        <w:rPr>
          <w:rFonts w:ascii="Calibri" w:eastAsia="Calibri" w:hAnsi="Calibri" w:cs="Calibri"/>
          <w:b/>
          <w:i/>
          <w:sz w:val="20"/>
          <w:szCs w:val="20"/>
        </w:rPr>
      </w:pPr>
      <w:r w:rsidRPr="00064409">
        <w:rPr>
          <w:rFonts w:ascii="Calibri" w:eastAsia="Calibri" w:hAnsi="Calibri" w:cs="Calibri"/>
          <w:b/>
          <w:i/>
          <w:sz w:val="20"/>
          <w:szCs w:val="20"/>
        </w:rPr>
        <w:t xml:space="preserve">o in alternativa, </w:t>
      </w:r>
    </w:p>
    <w:p w14:paraId="7FC9A79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Opzione 2:</w:t>
      </w:r>
      <w:r w:rsidRPr="00064409">
        <w:rPr>
          <w:rFonts w:ascii="Calibri" w:eastAsia="Calibri" w:hAnsi="Calibri" w:cs="Calibri"/>
          <w:bCs/>
          <w:i/>
          <w:iCs/>
          <w:color w:val="4472C4"/>
          <w:sz w:val="20"/>
          <w:szCs w:val="20"/>
        </w:rPr>
        <w:t xml:space="preserve"> Poiché la propria azienda ha un numero di dipendenti pari o superiore a 15 e non superiore a 50:</w:t>
      </w:r>
    </w:p>
    <w:p w14:paraId="762E39F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72C645"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lastRenderedPageBreak/>
        <w:t>-</w:t>
      </w:r>
      <w:r w:rsidRPr="00064409">
        <w:rPr>
          <w:rFonts w:ascii="Calibri" w:eastAsia="Calibri" w:hAnsi="Calibri" w:cs="Calibri"/>
          <w:i/>
          <w:sz w:val="20"/>
          <w:szCs w:val="20"/>
        </w:rPr>
        <w:tab/>
      </w:r>
      <w:r w:rsidRPr="00064409">
        <w:rPr>
          <w:rFonts w:ascii="Calibri" w:eastAsia="Calibri" w:hAnsi="Calibri" w:cs="Calibri"/>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C2D238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di aver assolto agli obblighi di cui alla legge n. 68/1999;</w:t>
      </w:r>
    </w:p>
    <w:p w14:paraId="4AB9B3EF"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138BE4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b/>
          <w:i/>
          <w:sz w:val="20"/>
          <w:szCs w:val="20"/>
        </w:rPr>
        <w:t>o, in alternativa</w:t>
      </w:r>
      <w:r w:rsidRPr="00064409">
        <w:rPr>
          <w:rFonts w:ascii="Calibri" w:eastAsia="Calibri" w:hAnsi="Calibri" w:cs="Calibri"/>
          <w:i/>
          <w:sz w:val="20"/>
          <w:szCs w:val="20"/>
        </w:rPr>
        <w:t xml:space="preserve"> </w:t>
      </w:r>
    </w:p>
    <w:p w14:paraId="08E782B5" w14:textId="77777777" w:rsidR="00650F66" w:rsidRPr="00064409" w:rsidRDefault="00650F66" w:rsidP="00F54815">
      <w:pPr>
        <w:suppressAutoHyphens/>
        <w:spacing w:line="360" w:lineRule="auto"/>
        <w:ind w:left="-284" w:right="-568"/>
        <w:jc w:val="both"/>
        <w:rPr>
          <w:rFonts w:ascii="Calibri" w:eastAsia="Calibri" w:hAnsi="Calibri" w:cs="Calibri"/>
          <w:i/>
          <w:iCs/>
          <w:sz w:val="20"/>
          <w:szCs w:val="20"/>
          <w:highlight w:val="yellow"/>
        </w:rPr>
      </w:pPr>
      <w:r w:rsidRPr="00064409">
        <w:rPr>
          <w:rFonts w:ascii="Calibri" w:eastAsia="Calibri" w:hAnsi="Calibri" w:cs="Calibri"/>
          <w:sz w:val="20"/>
          <w:szCs w:val="20"/>
        </w:rPr>
        <w:t xml:space="preserve"> ▪ </w:t>
      </w:r>
      <w:r w:rsidRPr="00064409">
        <w:rPr>
          <w:rFonts w:ascii="Calibri" w:eastAsia="Calibri" w:hAnsi="Calibri" w:cs="Calibri"/>
          <w:b/>
          <w:i/>
          <w:iCs/>
          <w:color w:val="4472C4"/>
          <w:sz w:val="20"/>
          <w:szCs w:val="20"/>
        </w:rPr>
        <w:t>Opzione 3</w:t>
      </w:r>
      <w:r w:rsidRPr="00064409">
        <w:rPr>
          <w:rFonts w:ascii="Calibri" w:eastAsia="Calibri" w:hAnsi="Calibri" w:cs="Calibri"/>
          <w:bCs/>
          <w:i/>
          <w:iCs/>
          <w:color w:val="4472C4"/>
          <w:sz w:val="20"/>
          <w:szCs w:val="20"/>
        </w:rPr>
        <w:t>: CHE la propria azienda ha un numero di dipendenti inferiore a 15.</w:t>
      </w:r>
    </w:p>
    <w:p w14:paraId="348E0AFC"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484825FC"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t xml:space="preserve">Assunzione di ulteriori impegni </w:t>
      </w:r>
    </w:p>
    <w:p w14:paraId="12E6167B" w14:textId="77777777" w:rsidR="00650F66" w:rsidRPr="00064409" w:rsidRDefault="00650F66" w:rsidP="00F54815">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1FF92FAC" w14:textId="2D1C92D9"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Cs/>
          <w:i/>
          <w:iCs/>
          <w:color w:val="4472C4"/>
          <w:sz w:val="20"/>
          <w:szCs w:val="20"/>
        </w:rPr>
        <w:t xml:space="preserve">(solo se previste nel disciplinare) </w:t>
      </w:r>
      <w:r w:rsidRPr="00064409">
        <w:rPr>
          <w:rFonts w:ascii="Calibri" w:eastAsia="Calibri" w:hAnsi="Calibri" w:cs="Calibri"/>
          <w:bCs/>
          <w:color w:val="000000"/>
          <w:sz w:val="20"/>
          <w:szCs w:val="20"/>
        </w:rPr>
        <w:t>accettare</w:t>
      </w:r>
      <w:r w:rsidRPr="00064409">
        <w:rPr>
          <w:rFonts w:ascii="Calibri" w:eastAsia="Calibri" w:hAnsi="Calibri" w:cs="Calibri"/>
          <w:color w:val="000000"/>
          <w:sz w:val="20"/>
          <w:szCs w:val="20"/>
        </w:rPr>
        <w:t xml:space="preserve">, </w:t>
      </w:r>
      <w:r w:rsidRPr="00064409">
        <w:rPr>
          <w:rFonts w:ascii="Calibri" w:eastAsia="Calibri" w:hAnsi="Calibri" w:cs="Calibri"/>
          <w:sz w:val="20"/>
          <w:szCs w:val="20"/>
        </w:rPr>
        <w:t xml:space="preserve">i requisiti particolari per l’esecuzione del contratto previsti nel disciplinare di gara </w:t>
      </w:r>
      <w:r w:rsidR="0084141B">
        <w:rPr>
          <w:rFonts w:ascii="Calibri" w:eastAsia="Calibri" w:hAnsi="Calibri" w:cs="Calibri"/>
          <w:sz w:val="20"/>
          <w:szCs w:val="20"/>
        </w:rPr>
        <w:t>(</w:t>
      </w:r>
      <w:r w:rsidR="007720F8" w:rsidRPr="007720F8">
        <w:rPr>
          <w:rFonts w:ascii="Calibri" w:eastAsia="Calibri" w:hAnsi="Calibri" w:cs="Calibri"/>
          <w:i/>
          <w:iCs/>
          <w:sz w:val="20"/>
          <w:szCs w:val="20"/>
        </w:rPr>
        <w:t>9.</w:t>
      </w:r>
      <w:r w:rsidR="007720F8">
        <w:rPr>
          <w:rFonts w:ascii="Calibri" w:eastAsia="Calibri" w:hAnsi="Calibri" w:cs="Calibri"/>
          <w:sz w:val="20"/>
          <w:szCs w:val="20"/>
        </w:rPr>
        <w:t xml:space="preserve"> </w:t>
      </w:r>
      <w:r w:rsidR="007720F8" w:rsidRPr="007720F8">
        <w:rPr>
          <w:rFonts w:ascii="Calibri" w:eastAsia="Calibri" w:hAnsi="Calibri" w:cs="Calibri"/>
          <w:i/>
          <w:iCs/>
          <w:sz w:val="20"/>
          <w:szCs w:val="20"/>
        </w:rPr>
        <w:t>ALTRI REQUISITI DI PARTECIPAZIONE E/O CONDIZIONI DI ESECUZIONE</w:t>
      </w:r>
      <w:r w:rsidR="007720F8">
        <w:rPr>
          <w:rFonts w:ascii="Calibri" w:eastAsia="Calibri" w:hAnsi="Calibri" w:cs="Calibri"/>
          <w:sz w:val="20"/>
          <w:szCs w:val="20"/>
        </w:rPr>
        <w:t>)</w:t>
      </w:r>
      <w:r w:rsidR="007720F8" w:rsidRPr="007720F8">
        <w:rPr>
          <w:rFonts w:ascii="Calibri" w:eastAsia="Calibri" w:hAnsi="Calibri" w:cs="Calibri"/>
          <w:sz w:val="20"/>
          <w:szCs w:val="20"/>
        </w:rPr>
        <w:t xml:space="preserve"> </w:t>
      </w:r>
      <w:r w:rsidRPr="00064409">
        <w:rPr>
          <w:rFonts w:ascii="Calibri" w:eastAsia="Calibri" w:hAnsi="Calibri" w:cs="Calibri"/>
          <w:sz w:val="20"/>
          <w:szCs w:val="20"/>
        </w:rPr>
        <w:t>ai sensi dell’articolo 113, comma 2 del codice, in caso di aggiudicazione;</w:t>
      </w:r>
    </w:p>
    <w:p w14:paraId="53B3B16E" w14:textId="604A87C9" w:rsidR="00650F66" w:rsidRDefault="00F41B28"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proofErr w:type="gramStart"/>
      <w:r w:rsidRPr="00064409">
        <w:rPr>
          <w:rFonts w:ascii="Calibri" w:eastAsia="Calibri" w:hAnsi="Calibri" w:cs="Calibri"/>
          <w:bCs/>
          <w:i/>
          <w:iCs/>
          <w:color w:val="4472C4"/>
          <w:sz w:val="20"/>
          <w:szCs w:val="20"/>
        </w:rPr>
        <w:t xml:space="preserve"> </w:t>
      </w:r>
      <w:r>
        <w:rPr>
          <w:rFonts w:ascii="Calibri" w:eastAsia="Calibri" w:hAnsi="Calibri" w:cs="Calibri"/>
          <w:bCs/>
          <w:i/>
          <w:iCs/>
          <w:color w:val="4472C4"/>
          <w:sz w:val="20"/>
          <w:szCs w:val="20"/>
        </w:rPr>
        <w:t xml:space="preserve">  </w:t>
      </w:r>
      <w:r w:rsidR="00650F66" w:rsidRPr="00064409">
        <w:rPr>
          <w:rFonts w:ascii="Calibri" w:eastAsia="Calibri" w:hAnsi="Calibri" w:cs="Calibri"/>
          <w:bCs/>
          <w:i/>
          <w:iCs/>
          <w:color w:val="4472C4"/>
          <w:sz w:val="20"/>
          <w:szCs w:val="20"/>
        </w:rPr>
        <w:t>(</w:t>
      </w:r>
      <w:proofErr w:type="gramEnd"/>
      <w:r w:rsidR="00650F66" w:rsidRPr="00064409">
        <w:rPr>
          <w:rFonts w:ascii="Calibri" w:eastAsia="Calibri" w:hAnsi="Calibri" w:cs="Calibri"/>
          <w:bCs/>
          <w:i/>
          <w:iCs/>
          <w:color w:val="4472C4"/>
          <w:sz w:val="20"/>
          <w:szCs w:val="20"/>
        </w:rPr>
        <w:t>solo per gli operatori economici non residenti e privi di stabile organizzazione in Italia)</w:t>
      </w:r>
      <w:r w:rsidR="00A667E9">
        <w:rPr>
          <w:rFonts w:ascii="Calibri" w:eastAsia="Calibri" w:hAnsi="Calibri" w:cs="Calibri"/>
          <w:bCs/>
          <w:i/>
          <w:iCs/>
          <w:color w:val="4472C4"/>
          <w:sz w:val="20"/>
          <w:szCs w:val="20"/>
        </w:rPr>
        <w:t xml:space="preserve"> </w:t>
      </w:r>
      <w:r w:rsidR="00650F66" w:rsidRPr="00064409">
        <w:rPr>
          <w:rFonts w:ascii="Calibri" w:eastAsia="Calibri" w:hAnsi="Calibri" w:cs="Calibri"/>
          <w:sz w:val="20"/>
          <w:szCs w:val="20"/>
        </w:rPr>
        <w:t>uniformarsi, in caso di aggiudicazione, alla disciplina di cui agli articoli 17, comma 2, e 53, comma 3 del D.P.R. 633/1972 e comunicare alla stazione appaltante la nomina del proprio rappresentante fiscale, nelle forme di legge</w:t>
      </w:r>
      <w:r>
        <w:rPr>
          <w:rFonts w:ascii="Calibri" w:eastAsia="Calibri" w:hAnsi="Calibri" w:cs="Calibri"/>
          <w:sz w:val="20"/>
          <w:szCs w:val="20"/>
        </w:rPr>
        <w:t>;</w:t>
      </w:r>
    </w:p>
    <w:p w14:paraId="29FA176F" w14:textId="77777777" w:rsidR="00984FC9" w:rsidRPr="00064409" w:rsidRDefault="00984FC9" w:rsidP="00984FC9">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2FAABE60" w14:textId="77777777" w:rsidR="00650F66" w:rsidRPr="00064409" w:rsidRDefault="00650F66" w:rsidP="00F54815">
      <w:pPr>
        <w:suppressAutoHyphens/>
        <w:spacing w:line="360" w:lineRule="auto"/>
        <w:ind w:left="-284" w:right="-568" w:hanging="284"/>
        <w:jc w:val="both"/>
        <w:rPr>
          <w:rFonts w:ascii="Calibri" w:eastAsia="Calibri" w:hAnsi="Calibri" w:cs="Calibri"/>
          <w:bCs/>
          <w:i/>
          <w:sz w:val="20"/>
          <w:szCs w:val="20"/>
        </w:rPr>
      </w:pPr>
      <w:r w:rsidRPr="00064409">
        <w:rPr>
          <w:rFonts w:ascii="Calibri" w:eastAsia="Calibri" w:hAnsi="Calibri" w:cs="Calibri"/>
          <w:i/>
          <w:sz w:val="20"/>
          <w:szCs w:val="20"/>
        </w:rPr>
        <w:t xml:space="preserve">▪ </w:t>
      </w:r>
      <w:r w:rsidRPr="00064409">
        <w:rPr>
          <w:rFonts w:ascii="Calibri" w:eastAsia="Calibri" w:hAnsi="Calibri" w:cs="Calibri"/>
          <w:i/>
          <w:sz w:val="20"/>
          <w:szCs w:val="20"/>
        </w:rPr>
        <w:tab/>
      </w:r>
      <w:r w:rsidRPr="00064409">
        <w:rPr>
          <w:rFonts w:ascii="Calibri" w:eastAsia="Calibri" w:hAnsi="Calibri" w:cs="Calibri"/>
          <w:bCs/>
          <w:sz w:val="20"/>
          <w:szCs w:val="20"/>
        </w:rPr>
        <w:t xml:space="preserve">a </w:t>
      </w:r>
      <w:proofErr w:type="gramStart"/>
      <w:r w:rsidRPr="00064409">
        <w:rPr>
          <w:rFonts w:ascii="Calibri" w:eastAsia="Calibri" w:hAnsi="Calibri" w:cs="Calibri"/>
          <w:bCs/>
          <w:sz w:val="20"/>
          <w:szCs w:val="20"/>
        </w:rPr>
        <w:t>porre in essere</w:t>
      </w:r>
      <w:proofErr w:type="gramEnd"/>
      <w:r w:rsidRPr="00064409">
        <w:rPr>
          <w:rFonts w:ascii="Calibri" w:eastAsia="Calibri" w:hAnsi="Calibri" w:cs="Calibri"/>
          <w:bCs/>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indicati nei documenti di gara;</w:t>
      </w:r>
    </w:p>
    <w:p w14:paraId="4456348D" w14:textId="77777777" w:rsidR="00650F66" w:rsidRPr="00064409" w:rsidRDefault="00650F66" w:rsidP="00F54815">
      <w:pPr>
        <w:suppressAutoHyphens/>
        <w:spacing w:line="360" w:lineRule="auto"/>
        <w:ind w:left="-284" w:right="-568"/>
        <w:jc w:val="both"/>
        <w:rPr>
          <w:rFonts w:ascii="Calibri" w:eastAsia="Calibri" w:hAnsi="Calibri" w:cs="Calibri"/>
          <w:bCs/>
          <w:i/>
          <w:sz w:val="20"/>
          <w:szCs w:val="20"/>
        </w:rPr>
      </w:pPr>
      <w:r w:rsidRPr="00F41B28">
        <w:rPr>
          <w:rFonts w:ascii="Calibri" w:eastAsia="Calibri" w:hAnsi="Calibri" w:cs="Calibri"/>
          <w:bCs/>
          <w:i/>
          <w:iCs/>
          <w:color w:val="4472C4"/>
          <w:sz w:val="20"/>
          <w:szCs w:val="20"/>
        </w:rPr>
        <w:t>(Solo se richiesta conformità agli standard sociali minimi)</w:t>
      </w:r>
      <w:r w:rsidRPr="00064409">
        <w:rPr>
          <w:rFonts w:ascii="Calibri" w:eastAsia="Calibri" w:hAnsi="Calibri" w:cs="Calibri"/>
          <w:bCs/>
          <w:i/>
          <w:sz w:val="20"/>
          <w:szCs w:val="20"/>
        </w:rPr>
        <w:t xml:space="preserve"> </w:t>
      </w:r>
      <w:r w:rsidRPr="00064409">
        <w:rPr>
          <w:rFonts w:ascii="Calibri" w:eastAsia="Calibri" w:hAnsi="Calibri" w:cs="Calibri"/>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3A2AF09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t>di aver preso visione e di accettare, senza condizione o riserva alcuna, i chiarimenti (quesiti/risposte) resi disponibili mediante la piattaforma.</w:t>
      </w:r>
    </w:p>
    <w:p w14:paraId="1C5CDC39" w14:textId="77777777" w:rsidR="00650F66" w:rsidRPr="00064409" w:rsidRDefault="00650F66" w:rsidP="00F54815">
      <w:pPr>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w:t>
      </w:r>
      <w:proofErr w:type="gramStart"/>
      <w:r w:rsidRPr="00064409">
        <w:rPr>
          <w:rFonts w:ascii="Calibri" w:eastAsia="Calibri" w:hAnsi="Calibri" w:cs="Calibri"/>
          <w:sz w:val="20"/>
          <w:szCs w:val="20"/>
        </w:rPr>
        <w:t>ad</w:t>
      </w:r>
      <w:proofErr w:type="gramEnd"/>
      <w:r w:rsidRPr="00064409">
        <w:rPr>
          <w:rFonts w:ascii="Calibri" w:eastAsia="Calibri" w:hAnsi="Calibri" w:cs="Calibri"/>
          <w:sz w:val="20"/>
          <w:szCs w:val="20"/>
        </w:rPr>
        <w:t xml:space="preserve"> adempiere, in caso di aggiudicazione, agli obblighi di tracciabilità dei flussi finanziari ai sensi della Legge 13 agosto 2010 n. 136."</w:t>
      </w:r>
    </w:p>
    <w:p w14:paraId="31794ADA"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539665D"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lastRenderedPageBreak/>
        <w:t>Autorizzazioni e ulteriori dichiarazioni ai fini dell’accesso, delle comunicazioni e del trattamento dei dati</w:t>
      </w:r>
    </w:p>
    <w:p w14:paraId="5618B71B"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0D355EED" w14:textId="77777777" w:rsidR="00650F66" w:rsidRPr="00064409" w:rsidRDefault="00650F66" w:rsidP="00F54815">
      <w:pPr>
        <w:suppressAutoHyphens/>
        <w:spacing w:line="360" w:lineRule="auto"/>
        <w:ind w:left="-284" w:right="-568" w:hanging="284"/>
        <w:jc w:val="both"/>
        <w:rPr>
          <w:rFonts w:ascii="Calibri" w:eastAsia="Calibri" w:hAnsi="Calibri" w:cs="Calibri"/>
          <w:b/>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consapevole che, nei casi di cui all’articolo 36, commi 1 e 2, del codice, l’offerta presentata sarà resa disponibile mediante accesso diretto alla piattaforma</w:t>
      </w:r>
      <w:r w:rsidRPr="00064409">
        <w:rPr>
          <w:rFonts w:ascii="Calibri" w:eastAsia="Calibri" w:hAnsi="Calibri" w:cs="Calibri"/>
          <w:b/>
          <w:sz w:val="20"/>
          <w:szCs w:val="20"/>
        </w:rPr>
        <w:t xml:space="preserve">;  </w:t>
      </w:r>
    </w:p>
    <w:p w14:paraId="538774F3"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ad assicurare l’accesso alla documentazione presentata per la partecipazione alla gara, su richiesta di altri concorrenti;  </w:t>
      </w:r>
    </w:p>
    <w:p w14:paraId="0E9E79BA"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 trasmettere ogni comunicazione ai sensi dell’articolo 29 del Codice dei Contratti tramite le piattaforme dell’ecosistema nazionale di cui all’articolo 22 del </w:t>
      </w:r>
      <w:proofErr w:type="gramStart"/>
      <w:r w:rsidRPr="00064409">
        <w:rPr>
          <w:rFonts w:ascii="Calibri" w:eastAsia="Calibri" w:hAnsi="Calibri" w:cs="Calibri"/>
          <w:sz w:val="20"/>
          <w:szCs w:val="20"/>
        </w:rPr>
        <w:t>predetto</w:t>
      </w:r>
      <w:proofErr w:type="gramEnd"/>
      <w:r w:rsidRPr="00064409">
        <w:rPr>
          <w:rFonts w:ascii="Calibri" w:eastAsia="Calibri" w:hAnsi="Calibri" w:cs="Calibri"/>
          <w:sz w:val="20"/>
          <w:szCs w:val="20"/>
        </w:rPr>
        <w:t xml:space="preserve"> Codice e, per quanto non previsto dalle </w:t>
      </w:r>
      <w:proofErr w:type="gramStart"/>
      <w:r w:rsidRPr="00064409">
        <w:rPr>
          <w:rFonts w:ascii="Calibri" w:eastAsia="Calibri" w:hAnsi="Calibri" w:cs="Calibri"/>
          <w:sz w:val="20"/>
          <w:szCs w:val="20"/>
        </w:rPr>
        <w:t>predette</w:t>
      </w:r>
      <w:proofErr w:type="gramEnd"/>
      <w:r w:rsidRPr="00064409">
        <w:rPr>
          <w:rFonts w:ascii="Calibri" w:eastAsia="Calibri" w:hAnsi="Calibri" w:cs="Calibri"/>
          <w:sz w:val="20"/>
          <w:szCs w:val="20"/>
        </w:rPr>
        <w:t xml:space="preserve"> piattaforme, mediante l’utilizzo del domicilio digitale.</w:t>
      </w:r>
    </w:p>
    <w:p w14:paraId="70B09A2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che il proprio domicilio digitale presente negli indici di cui agli articoli 6-bis e 6-ter del D.lgs. n. 82/05 è il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217A6BC" w14:textId="640B359D"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 xml:space="preserve">(per gli operatori economici transfrontalieri) </w:t>
      </w:r>
      <w:r w:rsidRPr="00064409">
        <w:rPr>
          <w:rFonts w:ascii="Calibri" w:eastAsia="Calibri" w:hAnsi="Calibri" w:cs="Calibri"/>
          <w:b/>
          <w:sz w:val="20"/>
          <w:szCs w:val="20"/>
        </w:rPr>
        <w:t xml:space="preserve">INDICA </w:t>
      </w:r>
      <w:r w:rsidRPr="00064409">
        <w:rPr>
          <w:rFonts w:ascii="Calibri" w:eastAsia="Calibri" w:hAnsi="Calibri" w:cs="Calibri"/>
          <w:sz w:val="20"/>
          <w:szCs w:val="20"/>
        </w:rPr>
        <w:t xml:space="preserve">il seguente domicilio fiscale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e l’indirizzo di servizio elettronico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di recapito certificato qualificato ai sensi del Regolamento eIDAS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e, per le comunicazioni che avvengono a Sistema così come precisato al par. 2.3 del Disciplinare, elegge domicilio nell’apposita area del Sistema ad esso riservata;</w:t>
      </w:r>
    </w:p>
    <w:p w14:paraId="206453D7"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 xml:space="preserve">(in alternativa, nel caso in cui l’operatore economico non sia presente nei </w:t>
      </w:r>
      <w:proofErr w:type="gramStart"/>
      <w:r w:rsidRPr="00064409">
        <w:rPr>
          <w:rFonts w:ascii="Calibri" w:eastAsia="Calibri" w:hAnsi="Calibri" w:cs="Calibri"/>
          <w:bCs/>
          <w:i/>
          <w:iCs/>
          <w:color w:val="4472C4"/>
          <w:sz w:val="20"/>
          <w:szCs w:val="20"/>
        </w:rPr>
        <w:t>predetti</w:t>
      </w:r>
      <w:proofErr w:type="gramEnd"/>
      <w:r w:rsidRPr="00064409">
        <w:rPr>
          <w:rFonts w:ascii="Calibri" w:eastAsia="Calibri" w:hAnsi="Calibri" w:cs="Calibri"/>
          <w:bCs/>
          <w:i/>
          <w:iCs/>
          <w:color w:val="4472C4"/>
          <w:sz w:val="20"/>
          <w:szCs w:val="20"/>
        </w:rPr>
        <w:t xml:space="preserve"> indici)</w:t>
      </w:r>
      <w:r w:rsidRPr="00064409">
        <w:rPr>
          <w:rFonts w:ascii="Calibri" w:eastAsia="Calibri" w:hAnsi="Calibri" w:cs="Calibri"/>
          <w:i/>
          <w:sz w:val="20"/>
          <w:szCs w:val="20"/>
        </w:rPr>
        <w:t>:</w:t>
      </w:r>
      <w:r w:rsidRPr="00064409">
        <w:rPr>
          <w:rFonts w:ascii="Calibri" w:eastAsia="Calibri" w:hAnsi="Calibri" w:cs="Calibri"/>
          <w:sz w:val="20"/>
          <w:szCs w:val="20"/>
        </w:rPr>
        <w:t xml:space="preserve"> </w:t>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non essere presente negli indici di cui agli articoli 6-bis e 6-ter del D.lgs. n. 82/05, e, pertanto, così come previsto al paragrafo … </w:t>
      </w:r>
      <w:r w:rsidRPr="00064409">
        <w:rPr>
          <w:rFonts w:ascii="Calibri" w:eastAsia="Calibri" w:hAnsi="Calibri" w:cs="Calibri"/>
          <w:i/>
          <w:iCs/>
          <w:sz w:val="20"/>
          <w:szCs w:val="20"/>
        </w:rPr>
        <w:t>[indicare il paragrafo 2.3 o il diverso paragrafo di riferimento</w:t>
      </w:r>
      <w:r w:rsidRPr="00064409">
        <w:rPr>
          <w:rFonts w:ascii="Calibri" w:eastAsia="Calibri" w:hAnsi="Calibri" w:cs="Calibri"/>
          <w:sz w:val="20"/>
          <w:szCs w:val="20"/>
        </w:rPr>
        <w:t xml:space="preserve">] del Disciplinare, elegge domicilio digitale per tutte le comunicazioni inerenti </w:t>
      </w:r>
      <w:proofErr w:type="gramStart"/>
      <w:r w:rsidRPr="00064409">
        <w:rPr>
          <w:rFonts w:ascii="Calibri" w:eastAsia="Calibri" w:hAnsi="Calibri" w:cs="Calibri"/>
          <w:sz w:val="20"/>
          <w:szCs w:val="20"/>
        </w:rPr>
        <w:t>la</w:t>
      </w:r>
      <w:proofErr w:type="gramEnd"/>
      <w:r w:rsidRPr="00064409">
        <w:rPr>
          <w:rFonts w:ascii="Calibri" w:eastAsia="Calibri" w:hAnsi="Calibri" w:cs="Calibri"/>
          <w:sz w:val="20"/>
          <w:szCs w:val="20"/>
        </w:rPr>
        <w:t xml:space="preserve"> presente procedura nell’apposita area del Sistema ad esso riservata.</w:t>
      </w:r>
    </w:p>
    <w:p w14:paraId="43F114E7" w14:textId="77777777" w:rsidR="00650F66" w:rsidRPr="00064409" w:rsidRDefault="00650F66" w:rsidP="00F54815">
      <w:pPr>
        <w:suppressAutoHyphens/>
        <w:spacing w:before="60" w:after="60" w:line="360" w:lineRule="auto"/>
        <w:ind w:left="-284" w:right="-568" w:hanging="284"/>
        <w:rPr>
          <w:rFonts w:ascii="Calibri" w:eastAsia="Calibri" w:hAnsi="Calibri" w:cs="Calibri"/>
          <w:sz w:val="20"/>
          <w:szCs w:val="20"/>
        </w:rPr>
      </w:pPr>
      <w:r w:rsidRPr="00064409">
        <w:rPr>
          <w:rFonts w:ascii="Calibri" w:eastAsia="Calibri" w:hAnsi="Calibri" w:cs="Calibri"/>
          <w:sz w:val="20"/>
          <w:szCs w:val="20"/>
        </w:rPr>
        <w:t xml:space="preserve">La documentazione presentata in copia viene prodotta ai sensi del decreto legislativo n. 82/05. </w:t>
      </w:r>
    </w:p>
    <w:p w14:paraId="7A249715" w14:textId="77777777" w:rsidR="00650F66" w:rsidRPr="00064409" w:rsidRDefault="00650F66" w:rsidP="00F54815">
      <w:pPr>
        <w:spacing w:line="276" w:lineRule="auto"/>
        <w:ind w:left="-284" w:right="-568"/>
        <w:jc w:val="both"/>
        <w:rPr>
          <w:rFonts w:ascii="Calibri" w:hAnsi="Calibri" w:cs="Calibri"/>
          <w:sz w:val="20"/>
          <w:szCs w:val="20"/>
        </w:rPr>
      </w:pPr>
    </w:p>
    <w:sectPr w:rsidR="00650F66" w:rsidRPr="00064409" w:rsidSect="00064409">
      <w:headerReference w:type="default" r:id="rId14"/>
      <w:footerReference w:type="default" r:id="rId15"/>
      <w:headerReference w:type="first" r:id="rId16"/>
      <w:pgSz w:w="11906" w:h="16838"/>
      <w:pgMar w:top="1134" w:right="1701" w:bottom="1985"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CD9EF" w14:textId="77777777" w:rsidR="00105E50" w:rsidRDefault="00105E50" w:rsidP="00FE1C40">
      <w:pPr>
        <w:spacing w:after="0" w:line="240" w:lineRule="auto"/>
      </w:pPr>
      <w:r>
        <w:separator/>
      </w:r>
    </w:p>
  </w:endnote>
  <w:endnote w:type="continuationSeparator" w:id="0">
    <w:p w14:paraId="7DD97F1C" w14:textId="77777777" w:rsidR="00105E50" w:rsidRDefault="00105E50" w:rsidP="00FE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tillium">
    <w:altName w:val="Calibri"/>
    <w:panose1 w:val="000000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ium">
    <w:altName w:val="Times New Roman"/>
    <w:charset w:val="01"/>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342828"/>
      <w:docPartObj>
        <w:docPartGallery w:val="Page Numbers (Bottom of Page)"/>
        <w:docPartUnique/>
      </w:docPartObj>
    </w:sdtPr>
    <w:sdtEndPr>
      <w:rPr>
        <w:rFonts w:ascii="Times New Roman" w:hAnsi="Times New Roman" w:cs="Times New Roman"/>
      </w:rPr>
    </w:sdtEndPr>
    <w:sdtContent>
      <w:p w14:paraId="14F64CC6" w14:textId="676157F4" w:rsidR="00EE4E40" w:rsidRPr="00FE1C40" w:rsidRDefault="00EE4E40">
        <w:pPr>
          <w:pStyle w:val="Pidipagina"/>
          <w:jc w:val="center"/>
          <w:rPr>
            <w:rFonts w:ascii="Times New Roman" w:hAnsi="Times New Roman" w:cs="Times New Roman"/>
          </w:rPr>
        </w:pPr>
        <w:r w:rsidRPr="00FE1C40">
          <w:rPr>
            <w:rFonts w:ascii="Times New Roman" w:hAnsi="Times New Roman" w:cs="Times New Roman"/>
          </w:rPr>
          <w:fldChar w:fldCharType="begin"/>
        </w:r>
        <w:r w:rsidRPr="00FE1C40">
          <w:rPr>
            <w:rFonts w:ascii="Times New Roman" w:hAnsi="Times New Roman" w:cs="Times New Roman"/>
          </w:rPr>
          <w:instrText>PAGE   \* MERGEFORMAT</w:instrText>
        </w:r>
        <w:r w:rsidRPr="00FE1C40">
          <w:rPr>
            <w:rFonts w:ascii="Times New Roman" w:hAnsi="Times New Roman" w:cs="Times New Roman"/>
          </w:rPr>
          <w:fldChar w:fldCharType="separate"/>
        </w:r>
        <w:r w:rsidR="00B406EA">
          <w:rPr>
            <w:rFonts w:ascii="Times New Roman" w:hAnsi="Times New Roman" w:cs="Times New Roman"/>
            <w:noProof/>
          </w:rPr>
          <w:t>41</w:t>
        </w:r>
        <w:r w:rsidRPr="00FE1C40">
          <w:rPr>
            <w:rFonts w:ascii="Times New Roman" w:hAnsi="Times New Roman" w:cs="Times New Roman"/>
          </w:rPr>
          <w:fldChar w:fldCharType="end"/>
        </w:r>
      </w:p>
    </w:sdtContent>
  </w:sdt>
  <w:p w14:paraId="0A10A2F0" w14:textId="77777777" w:rsidR="00EE4E40" w:rsidRDefault="00EE4E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07198" w14:textId="77777777" w:rsidR="00105E50" w:rsidRDefault="00105E50" w:rsidP="00FE1C40">
      <w:pPr>
        <w:spacing w:after="0" w:line="240" w:lineRule="auto"/>
      </w:pPr>
      <w:r>
        <w:separator/>
      </w:r>
    </w:p>
  </w:footnote>
  <w:footnote w:type="continuationSeparator" w:id="0">
    <w:p w14:paraId="178272B1" w14:textId="77777777" w:rsidR="00105E50" w:rsidRDefault="00105E50" w:rsidP="00FE1C40">
      <w:pPr>
        <w:spacing w:after="0" w:line="240" w:lineRule="auto"/>
      </w:pPr>
      <w:r>
        <w:continuationSeparator/>
      </w:r>
    </w:p>
  </w:footnote>
  <w:footnote w:id="1">
    <w:p w14:paraId="12BBCBCB" w14:textId="77777777" w:rsidR="00650F66" w:rsidRPr="00446680" w:rsidRDefault="00650F66" w:rsidP="00650F66">
      <w:pPr>
        <w:pStyle w:val="Testonotaapidipagina"/>
        <w:jc w:val="both"/>
        <w:rPr>
          <w:rFonts w:ascii="Times New Roman" w:hAnsi="Times New Roman" w:cs="Times New Roman"/>
        </w:rPr>
      </w:pPr>
      <w:r w:rsidRPr="00446680">
        <w:rPr>
          <w:rStyle w:val="Rimandonotaapidipagina"/>
          <w:rFonts w:ascii="Times New Roman" w:hAnsi="Times New Roman" w:cs="Times New Roman"/>
        </w:rPr>
        <w:footnoteRef/>
      </w:r>
      <w:r w:rsidRPr="00446680">
        <w:rPr>
          <w:rFonts w:ascii="Times New Roman" w:hAnsi="Times New Roman" w:cs="Times New Roman"/>
        </w:rPr>
        <w:t xml:space="preserve"> </w:t>
      </w:r>
      <w:r w:rsidRPr="00446680">
        <w:rPr>
          <w:rFonts w:ascii="Times New Roman" w:hAnsi="Times New Roman" w:cs="Times New Roman"/>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446680">
        <w:rPr>
          <w:rFonts w:ascii="Times New Roman" w:hAnsi="Times New Roman" w:cs="Times New Roman"/>
          <w:sz w:val="16"/>
          <w:szCs w:val="16"/>
          <w:highlight w:val="yellow"/>
        </w:rPr>
        <w:t xml:space="preserve"> </w:t>
      </w:r>
    </w:p>
  </w:footnote>
  <w:footnote w:id="2">
    <w:p w14:paraId="4985F779" w14:textId="77777777" w:rsidR="00650F66" w:rsidRPr="00446680" w:rsidRDefault="00650F66" w:rsidP="00650F66">
      <w:pPr>
        <w:rPr>
          <w:rFonts w:ascii="Times New Roman" w:hAnsi="Times New Roman" w:cs="Times New Roman"/>
          <w:sz w:val="16"/>
          <w:szCs w:val="16"/>
        </w:rPr>
      </w:pPr>
      <w:r w:rsidRPr="00446680">
        <w:rPr>
          <w:rStyle w:val="Rimandonotaapidipagina"/>
          <w:rFonts w:ascii="Times New Roman" w:hAnsi="Times New Roman" w:cs="Times New Roman"/>
          <w:color w:val="4472C4"/>
          <w:sz w:val="16"/>
          <w:szCs w:val="16"/>
        </w:rPr>
        <w:footnoteRef/>
      </w:r>
      <w:r w:rsidRPr="00446680">
        <w:rPr>
          <w:rFonts w:ascii="Times New Roman" w:hAnsi="Times New Roman" w:cs="Times New Roman"/>
          <w:color w:val="4472C4"/>
          <w:sz w:val="16"/>
          <w:szCs w:val="16"/>
        </w:rPr>
        <w:t xml:space="preserve"> </w:t>
      </w:r>
      <w:r w:rsidRPr="00446680">
        <w:rPr>
          <w:rFonts w:ascii="Times New Roman" w:hAnsi="Times New Roman" w:cs="Times New Roman"/>
          <w:sz w:val="16"/>
          <w:szCs w:val="16"/>
        </w:rPr>
        <w:t xml:space="preserve">Le dichiarazioni devono essere rese dal titolare /rappresentante legale/institore </w:t>
      </w:r>
    </w:p>
    <w:p w14:paraId="3373B6CC"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dell'Operatore singolo, </w:t>
      </w:r>
    </w:p>
    <w:p w14:paraId="793881C7"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dei consorzi di cui all’articolo 65, comma 2, lettere b) e c) del Codice.</w:t>
      </w:r>
    </w:p>
    <w:p w14:paraId="07D7AF0D"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dei consorzi stabili di cui all’articolo 65, comma 2, lett. d) del Codice, </w:t>
      </w:r>
    </w:p>
    <w:p w14:paraId="78632DA8"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della Mandataria /Capofila nel caso di RTI o Consorzi Ordinari costituiti </w:t>
      </w:r>
    </w:p>
    <w:p w14:paraId="0FDB7F1E"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di tutte le imprese raggruppate in un RTI nel caso di RTI ancora da costituire </w:t>
      </w:r>
    </w:p>
    <w:p w14:paraId="72A869C0"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di tutte le imprese consorziate che partecipano alla gara nel caso di un Consorzio Ordinario ancora da costituire</w:t>
      </w:r>
    </w:p>
    <w:p w14:paraId="41EDF25F"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dell’impresa retista che riveste la funzione di organo comune nel caso di rete dotata di organo comune con potere di rappresentanza e con/senza soggettività giuridica; </w:t>
      </w:r>
    </w:p>
    <w:p w14:paraId="6077F7A8" w14:textId="77777777" w:rsidR="00650F66" w:rsidRPr="00446680" w:rsidRDefault="00650F66" w:rsidP="00650F66">
      <w:pPr>
        <w:pStyle w:val="Testonotaapidipagina"/>
        <w:jc w:val="both"/>
        <w:rPr>
          <w:rFonts w:ascii="Times New Roman" w:hAnsi="Times New Roman" w:cs="Times New Roman"/>
          <w:sz w:val="16"/>
          <w:szCs w:val="16"/>
        </w:rPr>
      </w:pPr>
      <w:r w:rsidRPr="00446680">
        <w:rPr>
          <w:rFonts w:ascii="Times New Roman" w:hAnsi="Times New Roman" w:cs="Times New Roman"/>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564DD5E" w14:textId="77777777" w:rsidR="00650F66" w:rsidRPr="00270210" w:rsidRDefault="00650F66" w:rsidP="00650F66">
      <w:pPr>
        <w:pStyle w:val="Testonotaapidipagina"/>
        <w:jc w:val="both"/>
        <w:rPr>
          <w:rFonts w:ascii="Aptos" w:hAnsi="Aptos"/>
          <w:sz w:val="16"/>
          <w:szCs w:val="16"/>
        </w:rPr>
      </w:pPr>
      <w:r w:rsidRPr="00446680">
        <w:rPr>
          <w:rFonts w:ascii="Times New Roman" w:hAnsi="Times New Roman" w:cs="Times New Roman"/>
          <w:sz w:val="16"/>
          <w:szCs w:val="16"/>
        </w:rPr>
        <w:t>• del Gruppo Europeo Interesse Economico</w:t>
      </w:r>
    </w:p>
  </w:footnote>
  <w:footnote w:id="3">
    <w:p w14:paraId="398D4A39" w14:textId="77777777" w:rsidR="00650F66" w:rsidRPr="00075443" w:rsidRDefault="00650F66" w:rsidP="00650F66">
      <w:pPr>
        <w:pStyle w:val="Testonotaapidipagina"/>
        <w:rPr>
          <w:rFonts w:ascii="Aptos" w:hAnsi="Aptos"/>
          <w:color w:val="4472C4"/>
          <w:sz w:val="16"/>
          <w:szCs w:val="16"/>
        </w:rPr>
      </w:pPr>
      <w:r w:rsidRPr="00075443">
        <w:rPr>
          <w:rStyle w:val="Rimandonotaapidipagina"/>
          <w:rFonts w:ascii="Aptos" w:hAnsi="Aptos"/>
          <w:color w:val="4472C4"/>
          <w:sz w:val="16"/>
          <w:szCs w:val="16"/>
        </w:rPr>
        <w:footnoteRef/>
      </w:r>
      <w:r w:rsidRPr="00075443">
        <w:rPr>
          <w:rFonts w:ascii="Aptos" w:hAnsi="Aptos"/>
          <w:color w:val="4472C4"/>
          <w:sz w:val="16"/>
          <w:szCs w:val="16"/>
        </w:rPr>
        <w:t xml:space="preserve"> L'esclusione di cui ai commi 1 e 2 è disposta se la sentenza o il decreto oppure la misura interdittiva ivi indicati sono stati emessi nei confronti:</w:t>
      </w:r>
    </w:p>
    <w:p w14:paraId="7C6535E9" w14:textId="77777777" w:rsidR="00650F66" w:rsidRPr="00075443" w:rsidRDefault="00650F66" w:rsidP="00650F66">
      <w:pPr>
        <w:pStyle w:val="Testonotaapidipagina"/>
        <w:rPr>
          <w:rFonts w:ascii="Aptos" w:hAnsi="Aptos"/>
          <w:color w:val="4472C4"/>
          <w:sz w:val="16"/>
          <w:szCs w:val="16"/>
        </w:rPr>
      </w:pPr>
      <w:r w:rsidRPr="00075443">
        <w:rPr>
          <w:rFonts w:ascii="Aptos" w:hAnsi="Aptos"/>
          <w:color w:val="4472C4"/>
          <w:sz w:val="16"/>
          <w:szCs w:val="16"/>
        </w:rPr>
        <w:t xml:space="preserve">a) dell’operatore economico ai sensi e nei termini di cui </w:t>
      </w:r>
      <w:r w:rsidRPr="00C5110C">
        <w:rPr>
          <w:rFonts w:ascii="Aptos" w:hAnsi="Aptos"/>
          <w:color w:val="4472C4"/>
          <w:sz w:val="16"/>
          <w:szCs w:val="16"/>
        </w:rPr>
        <w:t>al </w:t>
      </w:r>
      <w:hyperlink r:id="rId1" w:history="1">
        <w:r w:rsidRPr="00C5110C">
          <w:rPr>
            <w:rStyle w:val="Collegamentoipertestuale1"/>
            <w:rFonts w:ascii="Aptos" w:hAnsi="Aptos"/>
            <w:color w:val="4472C4"/>
            <w:sz w:val="16"/>
            <w:szCs w:val="16"/>
          </w:rPr>
          <w:t>decreto legislativo 8 giugno 2001, n. 231</w:t>
        </w:r>
      </w:hyperlink>
      <w:r w:rsidRPr="00075443">
        <w:rPr>
          <w:rFonts w:ascii="Aptos" w:hAnsi="Aptos"/>
          <w:color w:val="4472C4"/>
          <w:sz w:val="16"/>
          <w:szCs w:val="16"/>
        </w:rPr>
        <w:t>;</w:t>
      </w:r>
      <w:r w:rsidRPr="00075443">
        <w:rPr>
          <w:rFonts w:ascii="Aptos" w:hAnsi="Aptos"/>
          <w:color w:val="4472C4"/>
          <w:sz w:val="16"/>
          <w:szCs w:val="16"/>
        </w:rPr>
        <w:br/>
        <w:t>b) del titolare o del direttore tecnico, se si tratta di impresa individuale;</w:t>
      </w:r>
      <w:r w:rsidRPr="00075443">
        <w:rPr>
          <w:rFonts w:ascii="Aptos" w:hAnsi="Aptos"/>
          <w:color w:val="4472C4"/>
          <w:sz w:val="16"/>
          <w:szCs w:val="16"/>
        </w:rPr>
        <w:br/>
        <w:t>c) di un socio amministratore o del direttore tecnico, se si tratta di società in nome collettivo;</w:t>
      </w:r>
      <w:r w:rsidRPr="00075443">
        <w:rPr>
          <w:rFonts w:ascii="Aptos" w:hAnsi="Aptos"/>
          <w:color w:val="4472C4"/>
          <w:sz w:val="16"/>
          <w:szCs w:val="16"/>
        </w:rPr>
        <w:br/>
        <w:t>d) dei soci accomandatari o del direttore tecnico, se si tratta di società in accomandita semplice;</w:t>
      </w:r>
      <w:r w:rsidRPr="00075443">
        <w:rPr>
          <w:rFonts w:ascii="Aptos" w:hAnsi="Aptos"/>
          <w:color w:val="4472C4"/>
          <w:sz w:val="16"/>
          <w:szCs w:val="16"/>
        </w:rPr>
        <w:br/>
        <w:t>e) dei membri del consiglio di amministrazione cui sia stata conferita la legale rappresentanza, ivi compresi gli institori e i procuratori generali;</w:t>
      </w:r>
      <w:r w:rsidRPr="00075443">
        <w:rPr>
          <w:rFonts w:ascii="Aptos" w:hAnsi="Aptos"/>
          <w:color w:val="4472C4"/>
          <w:sz w:val="16"/>
          <w:szCs w:val="16"/>
        </w:rPr>
        <w:br/>
        <w:t>f) dei componenti degli organi con poteri di direzione o di vigilanza o dei soggetti muniti di poteri di rappresentanza, di direzione o di controllo;</w:t>
      </w:r>
      <w:r w:rsidRPr="00075443">
        <w:rPr>
          <w:rFonts w:ascii="Aptos" w:hAnsi="Aptos"/>
          <w:color w:val="4472C4"/>
          <w:sz w:val="16"/>
          <w:szCs w:val="16"/>
        </w:rPr>
        <w:br/>
        <w:t>g) del direttore tecnico o del socio unico;</w:t>
      </w:r>
      <w:r w:rsidRPr="00075443">
        <w:rPr>
          <w:rFonts w:ascii="Aptos" w:hAnsi="Aptos"/>
          <w:color w:val="4472C4"/>
          <w:sz w:val="16"/>
          <w:szCs w:val="16"/>
        </w:rPr>
        <w:br/>
        <w:t>h) dell’amministratore di fatto nelle ipotesi di cui alle lettere precedenti.</w:t>
      </w:r>
    </w:p>
    <w:p w14:paraId="51D2173E" w14:textId="77777777" w:rsidR="00650F66" w:rsidRPr="00075443" w:rsidRDefault="00650F66" w:rsidP="00650F66">
      <w:pPr>
        <w:pStyle w:val="Testonotaapidipagina"/>
        <w:rPr>
          <w:rFonts w:ascii="Aptos" w:hAnsi="Aptos"/>
          <w:color w:val="4472C4"/>
          <w:sz w:val="16"/>
          <w:szCs w:val="16"/>
        </w:rPr>
      </w:pPr>
      <w:r w:rsidRPr="00075443">
        <w:rPr>
          <w:rFonts w:ascii="Aptos" w:hAnsi="Aptos"/>
          <w:color w:val="4472C4"/>
          <w:sz w:val="16"/>
          <w:szCs w:val="16"/>
        </w:rPr>
        <w:t>4. Nel caso in cui il socio sia una persona giuridica l’esclusione va disposta se la sentenza o il decreto ovvero la misura interdittiva sono stati emessi nei confronti degli amministratori di quest’ultima.</w:t>
      </w:r>
    </w:p>
    <w:p w14:paraId="03D27913" w14:textId="77777777" w:rsidR="00650F66" w:rsidRPr="00270210" w:rsidRDefault="00650F66" w:rsidP="00650F66">
      <w:pPr>
        <w:pStyle w:val="Testonotaapidipagina"/>
        <w:rPr>
          <w:rFonts w:ascii="Aptos" w:hAnsi="Aptos"/>
        </w:rPr>
      </w:pPr>
    </w:p>
  </w:footnote>
  <w:footnote w:id="4">
    <w:p w14:paraId="3C7B6F52" w14:textId="77777777" w:rsidR="00650F66" w:rsidRPr="002F1783" w:rsidRDefault="00650F66" w:rsidP="00650F66">
      <w:pPr>
        <w:pStyle w:val="Testonotaapidipagina"/>
        <w:jc w:val="both"/>
        <w:rPr>
          <w:sz w:val="16"/>
          <w:szCs w:val="16"/>
        </w:rPr>
      </w:pPr>
      <w:r w:rsidRPr="00075443">
        <w:rPr>
          <w:rStyle w:val="Rimandonotaapidipagina"/>
          <w:rFonts w:ascii="Aptos" w:hAnsi="Aptos"/>
          <w:color w:val="4472C4"/>
          <w:sz w:val="16"/>
          <w:szCs w:val="16"/>
        </w:rPr>
        <w:footnoteRef/>
      </w:r>
      <w:r w:rsidRPr="00270210">
        <w:rPr>
          <w:rFonts w:ascii="Aptos" w:hAnsi="Aptos"/>
          <w:sz w:val="16"/>
          <w:szCs w:val="16"/>
        </w:rPr>
        <w:t xml:space="preserve"> </w:t>
      </w:r>
      <w:r w:rsidRPr="00075443">
        <w:rPr>
          <w:rFonts w:ascii="Aptos" w:hAnsi="Aptos"/>
          <w:color w:val="4472C4"/>
          <w:sz w:val="16"/>
          <w:szCs w:val="16"/>
        </w:rPr>
        <w:t xml:space="preserve">In caso di soggetti associati, si rimanda al </w:t>
      </w:r>
      <w:r w:rsidRPr="00C5110C">
        <w:rPr>
          <w:rFonts w:ascii="Aptos" w:hAnsi="Aptos"/>
          <w:color w:val="4472C4"/>
          <w:sz w:val="16"/>
          <w:szCs w:val="16"/>
        </w:rPr>
        <w:t>paragrafo 1</w:t>
      </w:r>
      <w:r>
        <w:rPr>
          <w:rFonts w:ascii="Aptos" w:hAnsi="Aptos"/>
          <w:color w:val="4472C4"/>
          <w:sz w:val="16"/>
          <w:szCs w:val="16"/>
        </w:rPr>
        <w:t>5</w:t>
      </w:r>
      <w:r w:rsidRPr="00C5110C">
        <w:rPr>
          <w:rFonts w:ascii="Aptos" w:hAnsi="Aptos"/>
          <w:color w:val="4472C4"/>
          <w:sz w:val="16"/>
          <w:szCs w:val="16"/>
        </w:rPr>
        <w:t>.4</w:t>
      </w:r>
      <w:r w:rsidRPr="00075443">
        <w:rPr>
          <w:rFonts w:ascii="Aptos" w:hAnsi="Aptos"/>
          <w:color w:val="4472C4"/>
          <w:sz w:val="16"/>
        </w:rPr>
        <w:t xml:space="preserve"> </w:t>
      </w:r>
      <w:r>
        <w:rPr>
          <w:rFonts w:ascii="Aptos" w:hAnsi="Aptos"/>
          <w:color w:val="4472C4"/>
          <w:sz w:val="16"/>
          <w:szCs w:val="16"/>
        </w:rPr>
        <w:t>del disciplinare</w:t>
      </w:r>
      <w:r w:rsidRPr="00075443">
        <w:rPr>
          <w:rFonts w:ascii="Aptos" w:hAnsi="Aptos"/>
          <w:color w:val="4472C4"/>
          <w:sz w:val="16"/>
          <w:szCs w:val="16"/>
        </w:rPr>
        <w:t xml:space="preserve"> per l’elenco degli eventuali documenti da allegare fra la documentazione amministrativa (es., copia del mandato collettivo irrevocabile con rappresentanza in caso di RTI già costituito, etc.).</w:t>
      </w:r>
    </w:p>
  </w:footnote>
  <w:footnote w:id="5">
    <w:p w14:paraId="666A7713" w14:textId="77777777" w:rsidR="00650F66" w:rsidRPr="00270210" w:rsidRDefault="00650F66" w:rsidP="00650F66">
      <w:pPr>
        <w:pStyle w:val="Testonotaapidipagina"/>
        <w:rPr>
          <w:rFonts w:ascii="Aptos" w:hAnsi="Aptos"/>
        </w:rPr>
      </w:pPr>
      <w:r w:rsidRPr="00075443">
        <w:rPr>
          <w:rStyle w:val="Rimandonotaapidipagina"/>
          <w:rFonts w:ascii="Aptos" w:hAnsi="Aptos"/>
          <w:color w:val="4472C4"/>
          <w:sz w:val="16"/>
          <w:szCs w:val="16"/>
        </w:rPr>
        <w:footnoteRef/>
      </w:r>
      <w:r w:rsidRPr="00075443">
        <w:rPr>
          <w:rFonts w:ascii="Aptos" w:hAnsi="Aptos"/>
          <w:color w:val="4472C4"/>
          <w:sz w:val="16"/>
          <w:szCs w:val="16"/>
        </w:rPr>
        <w:t xml:space="preserve"> Si rinvia alla documentazione da allegare in caso di avvalimento indicata al punto </w:t>
      </w:r>
      <w:r>
        <w:rPr>
          <w:rFonts w:ascii="Aptos" w:hAnsi="Aptos"/>
          <w:color w:val="4472C4"/>
          <w:sz w:val="16"/>
          <w:szCs w:val="16"/>
        </w:rPr>
        <w:t>15.3</w:t>
      </w:r>
      <w:r w:rsidRPr="00075443">
        <w:rPr>
          <w:rFonts w:ascii="Aptos" w:hAnsi="Aptos"/>
          <w:color w:val="4472C4"/>
          <w:sz w:val="16"/>
          <w:szCs w:val="16"/>
        </w:rPr>
        <w:t xml:space="preserve"> </w:t>
      </w:r>
      <w:r>
        <w:rPr>
          <w:rFonts w:ascii="Aptos" w:hAnsi="Aptos"/>
          <w:color w:val="4472C4"/>
          <w:sz w:val="16"/>
          <w:szCs w:val="16"/>
        </w:rPr>
        <w:t>del disciplinare</w:t>
      </w:r>
      <w:r w:rsidRPr="00075443">
        <w:rPr>
          <w:rFonts w:ascii="Aptos" w:hAnsi="Aptos"/>
          <w:color w:val="4472C4"/>
          <w:sz w:val="16"/>
          <w:szCs w:val="16"/>
        </w:rPr>
        <w:t>.</w:t>
      </w:r>
    </w:p>
  </w:footnote>
  <w:footnote w:id="6">
    <w:p w14:paraId="1D670F63" w14:textId="77777777" w:rsidR="00650F66" w:rsidRPr="00394465" w:rsidRDefault="00650F66" w:rsidP="00650F66">
      <w:pPr>
        <w:jc w:val="both"/>
        <w:rPr>
          <w:rFonts w:ascii="Garamond" w:hAnsi="Garamond"/>
          <w:sz w:val="16"/>
          <w:szCs w:val="16"/>
        </w:rPr>
      </w:pPr>
    </w:p>
    <w:p w14:paraId="15C609A2" w14:textId="77777777" w:rsidR="00650F66" w:rsidRPr="00394465" w:rsidRDefault="00650F66" w:rsidP="00650F66">
      <w:pPr>
        <w:rPr>
          <w:rFonts w:ascii="Garamond" w:hAnsi="Garamond"/>
          <w:sz w:val="16"/>
          <w:szCs w:val="16"/>
        </w:rPr>
      </w:pPr>
    </w:p>
  </w:footnote>
  <w:footnote w:id="7">
    <w:p w14:paraId="17443EF0" w14:textId="77777777" w:rsidR="0019503F" w:rsidRPr="000618C8" w:rsidRDefault="0019503F" w:rsidP="0019503F">
      <w:pPr>
        <w:pStyle w:val="Testonotaapidipagina"/>
        <w:jc w:val="both"/>
        <w:rPr>
          <w:color w:val="4472C4"/>
          <w:sz w:val="16"/>
          <w:szCs w:val="16"/>
        </w:rPr>
      </w:pPr>
      <w:r>
        <w:rPr>
          <w:rStyle w:val="Rimandonotaapidipagina"/>
        </w:rPr>
        <w:footnoteRef/>
      </w:r>
      <w:r>
        <w:t xml:space="preserve"> </w:t>
      </w:r>
      <w:r w:rsidRPr="000618C8">
        <w:rPr>
          <w:color w:val="4472C4"/>
          <w:sz w:val="16"/>
          <w:szCs w:val="16"/>
        </w:rPr>
        <w:t>Ai sensi dell’art. 119, comma 2, i contratti di subappalto sono stipulati, in misura non inferiore al 20 per cento delle prestazioni subappaltabili, con piccole e medie imprese, come definite dall'articolo 1, comma 1, lettera o) dell'allegato I.1.</w:t>
      </w:r>
    </w:p>
  </w:footnote>
  <w:footnote w:id="8">
    <w:p w14:paraId="775EFB5A" w14:textId="77777777" w:rsidR="00650F66" w:rsidRDefault="00650F66" w:rsidP="00650F6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0C6A" w14:textId="4304A377" w:rsidR="00E973AA" w:rsidRDefault="00E973AA" w:rsidP="00E973AA">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6C0F" w14:textId="12B98044" w:rsidR="00C51BCA" w:rsidRDefault="00C51BCA">
    <w:pPr>
      <w:pStyle w:val="Intestazione"/>
    </w:pPr>
    <w:r>
      <w:rPr>
        <w:rFonts w:ascii="Verdana" w:hAnsi="Verdana"/>
        <w:b/>
        <w:bCs/>
        <w:noProof/>
        <w:color w:val="4CB35E"/>
        <w:kern w:val="36"/>
        <w:sz w:val="36"/>
        <w:szCs w:val="38"/>
        <w:lang w:eastAsia="it-I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841"/>
    <w:multiLevelType w:val="multilevel"/>
    <w:tmpl w:val="5C86F05A"/>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itillium" w:hAnsi="Titillium" w:hint="default"/>
        <w:sz w:val="18"/>
        <w:szCs w:val="1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3B4480"/>
    <w:multiLevelType w:val="multilevel"/>
    <w:tmpl w:val="61161746"/>
    <w:lvl w:ilvl="0">
      <w:start w:val="1"/>
      <w:numFmt w:val="bullet"/>
      <w:lvlText w:val="-"/>
      <w:lvlJc w:val="left"/>
      <w:pPr>
        <w:ind w:left="420" w:hanging="360"/>
      </w:pPr>
      <w:rPr>
        <w:rFonts w:ascii="Garamond" w:hAnsi="Garamond"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cs="Wingdings" w:hint="default"/>
      </w:rPr>
    </w:lvl>
    <w:lvl w:ilvl="3">
      <w:start w:val="1"/>
      <w:numFmt w:val="bullet"/>
      <w:lvlText w:val=""/>
      <w:lvlJc w:val="left"/>
      <w:pPr>
        <w:ind w:left="2580" w:hanging="360"/>
      </w:pPr>
      <w:rPr>
        <w:rFonts w:ascii="Symbol" w:hAnsi="Symbol" w:cs="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cs="Wingdings" w:hint="default"/>
      </w:rPr>
    </w:lvl>
    <w:lvl w:ilvl="6">
      <w:start w:val="1"/>
      <w:numFmt w:val="bullet"/>
      <w:lvlText w:val=""/>
      <w:lvlJc w:val="left"/>
      <w:pPr>
        <w:ind w:left="4740" w:hanging="360"/>
      </w:pPr>
      <w:rPr>
        <w:rFonts w:ascii="Symbol" w:hAnsi="Symbol" w:cs="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cs="Wingdings" w:hint="default"/>
      </w:rPr>
    </w:lvl>
  </w:abstractNum>
  <w:abstractNum w:abstractNumId="2" w15:restartNumberingAfterBreak="0">
    <w:nsid w:val="044D3537"/>
    <w:multiLevelType w:val="hybridMultilevel"/>
    <w:tmpl w:val="7B88AFC0"/>
    <w:lvl w:ilvl="0" w:tplc="CF4E5EDC">
      <w:start w:val="1"/>
      <w:numFmt w:val="decimal"/>
      <w:lvlText w:val="%1."/>
      <w:lvlJc w:val="left"/>
      <w:pPr>
        <w:ind w:left="62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BACCCBDC">
      <w:start w:val="1"/>
      <w:numFmt w:val="lowerLetter"/>
      <w:lvlText w:val="%2"/>
      <w:lvlJc w:val="left"/>
      <w:pPr>
        <w:ind w:left="13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407AFC4C">
      <w:start w:val="1"/>
      <w:numFmt w:val="lowerRoman"/>
      <w:lvlText w:val="%3"/>
      <w:lvlJc w:val="left"/>
      <w:pPr>
        <w:ind w:left="20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9042C6C0">
      <w:start w:val="1"/>
      <w:numFmt w:val="decimal"/>
      <w:lvlText w:val="%4"/>
      <w:lvlJc w:val="left"/>
      <w:pPr>
        <w:ind w:left="28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55948C70">
      <w:start w:val="1"/>
      <w:numFmt w:val="lowerLetter"/>
      <w:lvlText w:val="%5"/>
      <w:lvlJc w:val="left"/>
      <w:pPr>
        <w:ind w:left="352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44887CAE">
      <w:start w:val="1"/>
      <w:numFmt w:val="lowerRoman"/>
      <w:lvlText w:val="%6"/>
      <w:lvlJc w:val="left"/>
      <w:pPr>
        <w:ind w:left="424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A4B67C8E">
      <w:start w:val="1"/>
      <w:numFmt w:val="decimal"/>
      <w:lvlText w:val="%7"/>
      <w:lvlJc w:val="left"/>
      <w:pPr>
        <w:ind w:left="49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B0D68C9E">
      <w:start w:val="1"/>
      <w:numFmt w:val="lowerLetter"/>
      <w:lvlText w:val="%8"/>
      <w:lvlJc w:val="left"/>
      <w:pPr>
        <w:ind w:left="56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154A0D44">
      <w:start w:val="1"/>
      <w:numFmt w:val="lowerRoman"/>
      <w:lvlText w:val="%9"/>
      <w:lvlJc w:val="left"/>
      <w:pPr>
        <w:ind w:left="64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F13583"/>
    <w:multiLevelType w:val="multilevel"/>
    <w:tmpl w:val="25AEF6D0"/>
    <w:lvl w:ilvl="0">
      <w:start w:val="1"/>
      <w:numFmt w:val="bullet"/>
      <w:lvlText w:val="-"/>
      <w:lvlJc w:val="left"/>
      <w:pPr>
        <w:ind w:left="1080" w:hanging="360"/>
      </w:pPr>
      <w:rPr>
        <w:rFonts w:ascii="Titilium" w:hAnsi="Titilium" w:cs="Calibri" w:hint="default"/>
        <w:color w:val="auto"/>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C377AC"/>
    <w:multiLevelType w:val="hybridMultilevel"/>
    <w:tmpl w:val="879868C2"/>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7" w15:restartNumberingAfterBreak="0">
    <w:nsid w:val="09E70249"/>
    <w:multiLevelType w:val="hybridMultilevel"/>
    <w:tmpl w:val="C380C1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6172C8FA"/>
    <w:lvl w:ilvl="0">
      <w:start w:val="1"/>
      <w:numFmt w:val="decimal"/>
      <w:lvlText w:val="%1."/>
      <w:lvlJc w:val="left"/>
      <w:pPr>
        <w:ind w:left="360" w:hanging="360"/>
      </w:pPr>
      <w:rPr>
        <w:rFonts w:ascii="Times New Roman" w:hAnsi="Times New Roman" w:cs="Times New Roman" w:hint="default"/>
        <w:b/>
        <w:i w:val="0"/>
        <w:sz w:val="22"/>
        <w:szCs w:val="22"/>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1C20C1"/>
    <w:multiLevelType w:val="multilevel"/>
    <w:tmpl w:val="494AEE94"/>
    <w:lvl w:ilvl="0">
      <w:start w:val="1"/>
      <w:numFmt w:val="decimal"/>
      <w:lvlText w:val="%1)"/>
      <w:lvlJc w:val="left"/>
      <w:pPr>
        <w:ind w:left="720" w:hanging="360"/>
      </w:pPr>
      <w:rPr>
        <w:rFonts w:ascii="Titillium" w:hAnsi="Titillium" w:hint="default"/>
        <w:b w:val="0"/>
        <w:i w:val="0"/>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7B65F04"/>
    <w:multiLevelType w:val="hybridMultilevel"/>
    <w:tmpl w:val="EAE4D3D6"/>
    <w:lvl w:ilvl="0" w:tplc="E1D070F4">
      <w:start w:val="1"/>
      <w:numFmt w:val="decimal"/>
      <w:lvlText w:val="2.%1"/>
      <w:lvlJc w:val="left"/>
      <w:pPr>
        <w:ind w:left="1440" w:hanging="360"/>
      </w:pPr>
      <w:rPr>
        <w:rFonts w:hint="default"/>
      </w:rPr>
    </w:lvl>
    <w:lvl w:ilvl="1" w:tplc="04100019" w:tentative="1">
      <w:start w:val="1"/>
      <w:numFmt w:val="lowerLetter"/>
      <w:lvlText w:val="%2."/>
      <w:lvlJc w:val="left"/>
      <w:pPr>
        <w:ind w:left="2160" w:hanging="360"/>
      </w:pPr>
    </w:lvl>
    <w:lvl w:ilvl="2" w:tplc="0410001B">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18732279"/>
    <w:multiLevelType w:val="multilevel"/>
    <w:tmpl w:val="FA76456A"/>
    <w:lvl w:ilvl="0">
      <w:start w:val="1"/>
      <w:numFmt w:val="lowerRoman"/>
      <w:lvlText w:val="%1."/>
      <w:lvlJc w:val="right"/>
      <w:pPr>
        <w:ind w:left="1637" w:hanging="360"/>
      </w:pPr>
      <w:rPr>
        <w:rFonts w:hint="default"/>
        <w:color w:val="000000" w:themeColor="text1"/>
        <w:sz w:val="18"/>
        <w:szCs w:val="18"/>
      </w:rPr>
    </w:lvl>
    <w:lvl w:ilvl="1">
      <w:start w:val="1"/>
      <w:numFmt w:val="lowerLetter"/>
      <w:lvlText w:val="%2."/>
      <w:lvlJc w:val="left"/>
      <w:pPr>
        <w:ind w:left="2961" w:hanging="360"/>
      </w:pPr>
    </w:lvl>
    <w:lvl w:ilvl="2">
      <w:start w:val="1"/>
      <w:numFmt w:val="lowerRoman"/>
      <w:lvlText w:val="%3."/>
      <w:lvlJc w:val="right"/>
      <w:pPr>
        <w:ind w:left="3681" w:hanging="180"/>
      </w:pPr>
    </w:lvl>
    <w:lvl w:ilvl="3">
      <w:start w:val="1"/>
      <w:numFmt w:val="decimal"/>
      <w:lvlText w:val="%4."/>
      <w:lvlJc w:val="left"/>
      <w:pPr>
        <w:ind w:left="4401" w:hanging="360"/>
      </w:pPr>
    </w:lvl>
    <w:lvl w:ilvl="4">
      <w:start w:val="1"/>
      <w:numFmt w:val="lowerLetter"/>
      <w:lvlText w:val="%5."/>
      <w:lvlJc w:val="left"/>
      <w:pPr>
        <w:ind w:left="5121" w:hanging="360"/>
      </w:pPr>
    </w:lvl>
    <w:lvl w:ilvl="5">
      <w:start w:val="1"/>
      <w:numFmt w:val="lowerRoman"/>
      <w:lvlText w:val="%6."/>
      <w:lvlJc w:val="right"/>
      <w:pPr>
        <w:ind w:left="5841" w:hanging="180"/>
      </w:pPr>
    </w:lvl>
    <w:lvl w:ilvl="6">
      <w:start w:val="1"/>
      <w:numFmt w:val="decimal"/>
      <w:lvlText w:val="%7."/>
      <w:lvlJc w:val="left"/>
      <w:pPr>
        <w:ind w:left="6561" w:hanging="360"/>
      </w:pPr>
    </w:lvl>
    <w:lvl w:ilvl="7">
      <w:start w:val="1"/>
      <w:numFmt w:val="lowerLetter"/>
      <w:lvlText w:val="%8."/>
      <w:lvlJc w:val="left"/>
      <w:pPr>
        <w:ind w:left="7281" w:hanging="360"/>
      </w:pPr>
    </w:lvl>
    <w:lvl w:ilvl="8">
      <w:start w:val="1"/>
      <w:numFmt w:val="lowerRoman"/>
      <w:lvlText w:val="%9."/>
      <w:lvlJc w:val="right"/>
      <w:pPr>
        <w:ind w:left="8001" w:hanging="180"/>
      </w:pPr>
    </w:lvl>
  </w:abstractNum>
  <w:abstractNum w:abstractNumId="18" w15:restartNumberingAfterBreak="0">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A601005"/>
    <w:multiLevelType w:val="hybridMultilevel"/>
    <w:tmpl w:val="3FDEB370"/>
    <w:lvl w:ilvl="0" w:tplc="90F23AB8">
      <w:start w:val="3"/>
      <w:numFmt w:val="bullet"/>
      <w:lvlText w:val="-"/>
      <w:lvlJc w:val="left"/>
      <w:pPr>
        <w:ind w:left="774" w:hanging="360"/>
      </w:pPr>
      <w:rPr>
        <w:rFonts w:ascii="Garamond" w:eastAsia="Times New Roman" w:hAnsi="Garamond" w:cs="Times New Roman" w:hint="default"/>
        <w:strike w:val="0"/>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1" w15:restartNumberingAfterBreak="0">
    <w:nsid w:val="1AF1572D"/>
    <w:multiLevelType w:val="hybridMultilevel"/>
    <w:tmpl w:val="1FCA04EC"/>
    <w:lvl w:ilvl="0" w:tplc="0410000F">
      <w:start w:val="1"/>
      <w:numFmt w:val="decimal"/>
      <w:lvlText w:val="%1."/>
      <w:lvlJc w:val="left"/>
      <w:pPr>
        <w:ind w:left="1349" w:hanging="360"/>
      </w:pPr>
    </w:lvl>
    <w:lvl w:ilvl="1" w:tplc="04100019" w:tentative="1">
      <w:start w:val="1"/>
      <w:numFmt w:val="lowerLetter"/>
      <w:lvlText w:val="%2."/>
      <w:lvlJc w:val="left"/>
      <w:pPr>
        <w:ind w:left="2069" w:hanging="360"/>
      </w:pPr>
    </w:lvl>
    <w:lvl w:ilvl="2" w:tplc="0410001B" w:tentative="1">
      <w:start w:val="1"/>
      <w:numFmt w:val="lowerRoman"/>
      <w:lvlText w:val="%3."/>
      <w:lvlJc w:val="right"/>
      <w:pPr>
        <w:ind w:left="2789" w:hanging="180"/>
      </w:pPr>
    </w:lvl>
    <w:lvl w:ilvl="3" w:tplc="0410000F" w:tentative="1">
      <w:start w:val="1"/>
      <w:numFmt w:val="decimal"/>
      <w:lvlText w:val="%4."/>
      <w:lvlJc w:val="left"/>
      <w:pPr>
        <w:ind w:left="3509" w:hanging="360"/>
      </w:pPr>
    </w:lvl>
    <w:lvl w:ilvl="4" w:tplc="04100019" w:tentative="1">
      <w:start w:val="1"/>
      <w:numFmt w:val="lowerLetter"/>
      <w:lvlText w:val="%5."/>
      <w:lvlJc w:val="left"/>
      <w:pPr>
        <w:ind w:left="4229" w:hanging="360"/>
      </w:pPr>
    </w:lvl>
    <w:lvl w:ilvl="5" w:tplc="0410001B" w:tentative="1">
      <w:start w:val="1"/>
      <w:numFmt w:val="lowerRoman"/>
      <w:lvlText w:val="%6."/>
      <w:lvlJc w:val="right"/>
      <w:pPr>
        <w:ind w:left="4949" w:hanging="180"/>
      </w:pPr>
    </w:lvl>
    <w:lvl w:ilvl="6" w:tplc="0410000F" w:tentative="1">
      <w:start w:val="1"/>
      <w:numFmt w:val="decimal"/>
      <w:lvlText w:val="%7."/>
      <w:lvlJc w:val="left"/>
      <w:pPr>
        <w:ind w:left="5669" w:hanging="360"/>
      </w:pPr>
    </w:lvl>
    <w:lvl w:ilvl="7" w:tplc="04100019" w:tentative="1">
      <w:start w:val="1"/>
      <w:numFmt w:val="lowerLetter"/>
      <w:lvlText w:val="%8."/>
      <w:lvlJc w:val="left"/>
      <w:pPr>
        <w:ind w:left="6389" w:hanging="360"/>
      </w:pPr>
    </w:lvl>
    <w:lvl w:ilvl="8" w:tplc="0410001B" w:tentative="1">
      <w:start w:val="1"/>
      <w:numFmt w:val="lowerRoman"/>
      <w:lvlText w:val="%9."/>
      <w:lvlJc w:val="right"/>
      <w:pPr>
        <w:ind w:left="7109" w:hanging="180"/>
      </w:pPr>
    </w:lvl>
  </w:abstractNum>
  <w:abstractNum w:abstractNumId="22" w15:restartNumberingAfterBreak="0">
    <w:nsid w:val="1AF864C9"/>
    <w:multiLevelType w:val="multilevel"/>
    <w:tmpl w:val="8F30D0D2"/>
    <w:lvl w:ilvl="0">
      <w:start w:val="7"/>
      <w:numFmt w:val="lowerLetter"/>
      <w:lvlText w:val="%1)"/>
      <w:lvlJc w:val="left"/>
      <w:pPr>
        <w:tabs>
          <w:tab w:val="num" w:pos="360"/>
        </w:tabs>
        <w:ind w:left="360" w:hanging="360"/>
      </w:pPr>
      <w:rPr>
        <w:rFonts w:ascii="Titillium" w:hAnsi="Titillium" w:hint="default"/>
        <w:sz w:val="18"/>
        <w:szCs w:val="18"/>
      </w:r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3" w15:restartNumberingAfterBreak="0">
    <w:nsid w:val="1F8E4611"/>
    <w:multiLevelType w:val="multilevel"/>
    <w:tmpl w:val="A2EEF35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b w:val="0"/>
        <w:bCs/>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2537744"/>
    <w:multiLevelType w:val="multilevel"/>
    <w:tmpl w:val="FA7E523A"/>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D264EC"/>
    <w:multiLevelType w:val="hybridMultilevel"/>
    <w:tmpl w:val="9F2026C2"/>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5091384"/>
    <w:multiLevelType w:val="hybridMultilevel"/>
    <w:tmpl w:val="99028B74"/>
    <w:lvl w:ilvl="0" w:tplc="B12A4D08">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5E923DF"/>
    <w:multiLevelType w:val="hybridMultilevel"/>
    <w:tmpl w:val="9200AE8E"/>
    <w:lvl w:ilvl="0" w:tplc="026C4C76">
      <w:start w:val="1"/>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E330F5A"/>
    <w:multiLevelType w:val="hybridMultilevel"/>
    <w:tmpl w:val="951A8034"/>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2EDF5FEF"/>
    <w:multiLevelType w:val="multilevel"/>
    <w:tmpl w:val="8D22EE66"/>
    <w:lvl w:ilvl="0">
      <w:start w:val="1"/>
      <w:numFmt w:val="lowerLetter"/>
      <w:lvlText w:val="%1)"/>
      <w:lvlJc w:val="left"/>
      <w:pPr>
        <w:ind w:left="720" w:hanging="360"/>
      </w:pPr>
      <w:rPr>
        <w:rFonts w:ascii="Times New Roman" w:hAnsi="Times New Roman" w:cs="Times New Roman"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CA0CCB"/>
    <w:multiLevelType w:val="multilevel"/>
    <w:tmpl w:val="C6B6C70C"/>
    <w:lvl w:ilvl="0">
      <w:start w:val="1"/>
      <w:numFmt w:val="lowerLetter"/>
      <w:lvlText w:val="%1)"/>
      <w:lvlJc w:val="left"/>
      <w:pPr>
        <w:ind w:left="928" w:hanging="360"/>
      </w:pPr>
      <w:rPr>
        <w:rFonts w:ascii="Titillium" w:hAnsi="Titillium" w:hint="default"/>
        <w:i w:val="0"/>
        <w:sz w:val="18"/>
        <w:szCs w:val="1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3" w15:restartNumberingAfterBreak="0">
    <w:nsid w:val="359715AC"/>
    <w:multiLevelType w:val="multilevel"/>
    <w:tmpl w:val="D860741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eastAsia="Times New Roman" w:hAnsi="Titillium" w:hint="default"/>
        <w:i w:val="0"/>
        <w:color w:val="auto"/>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36E77622"/>
    <w:multiLevelType w:val="hybridMultilevel"/>
    <w:tmpl w:val="92902F84"/>
    <w:lvl w:ilvl="0" w:tplc="382C44E2">
      <w:start w:val="3"/>
      <w:numFmt w:val="bullet"/>
      <w:lvlText w:val="-"/>
      <w:lvlJc w:val="left"/>
      <w:pPr>
        <w:ind w:left="1494" w:hanging="360"/>
      </w:pPr>
      <w:rPr>
        <w:rFonts w:ascii="Garamond" w:eastAsia="Times New Roman" w:hAnsi="Garamond" w:cs="Times New Roman" w:hint="default"/>
        <w:strike w:val="0"/>
        <w:color w:val="auto"/>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5" w15:restartNumberingAfterBreak="0">
    <w:nsid w:val="379F0095"/>
    <w:multiLevelType w:val="hybridMultilevel"/>
    <w:tmpl w:val="246CCC92"/>
    <w:lvl w:ilvl="0" w:tplc="04100001">
      <w:start w:val="1"/>
      <w:numFmt w:val="bullet"/>
      <w:lvlText w:val=""/>
      <w:lvlJc w:val="left"/>
      <w:pPr>
        <w:ind w:left="1156" w:hanging="360"/>
      </w:pPr>
      <w:rPr>
        <w:rFonts w:ascii="Symbol" w:hAnsi="Symbol" w:hint="default"/>
      </w:rPr>
    </w:lvl>
    <w:lvl w:ilvl="1" w:tplc="04100003" w:tentative="1">
      <w:start w:val="1"/>
      <w:numFmt w:val="bullet"/>
      <w:lvlText w:val="o"/>
      <w:lvlJc w:val="left"/>
      <w:pPr>
        <w:ind w:left="1876" w:hanging="360"/>
      </w:pPr>
      <w:rPr>
        <w:rFonts w:ascii="Courier New" w:hAnsi="Courier New" w:cs="Courier New" w:hint="default"/>
      </w:rPr>
    </w:lvl>
    <w:lvl w:ilvl="2" w:tplc="04100005" w:tentative="1">
      <w:start w:val="1"/>
      <w:numFmt w:val="bullet"/>
      <w:lvlText w:val=""/>
      <w:lvlJc w:val="left"/>
      <w:pPr>
        <w:ind w:left="2596" w:hanging="360"/>
      </w:pPr>
      <w:rPr>
        <w:rFonts w:ascii="Wingdings" w:hAnsi="Wingdings" w:hint="default"/>
      </w:rPr>
    </w:lvl>
    <w:lvl w:ilvl="3" w:tplc="04100001" w:tentative="1">
      <w:start w:val="1"/>
      <w:numFmt w:val="bullet"/>
      <w:lvlText w:val=""/>
      <w:lvlJc w:val="left"/>
      <w:pPr>
        <w:ind w:left="3316" w:hanging="360"/>
      </w:pPr>
      <w:rPr>
        <w:rFonts w:ascii="Symbol" w:hAnsi="Symbol" w:hint="default"/>
      </w:rPr>
    </w:lvl>
    <w:lvl w:ilvl="4" w:tplc="04100003" w:tentative="1">
      <w:start w:val="1"/>
      <w:numFmt w:val="bullet"/>
      <w:lvlText w:val="o"/>
      <w:lvlJc w:val="left"/>
      <w:pPr>
        <w:ind w:left="4036" w:hanging="360"/>
      </w:pPr>
      <w:rPr>
        <w:rFonts w:ascii="Courier New" w:hAnsi="Courier New" w:cs="Courier New" w:hint="default"/>
      </w:rPr>
    </w:lvl>
    <w:lvl w:ilvl="5" w:tplc="04100005" w:tentative="1">
      <w:start w:val="1"/>
      <w:numFmt w:val="bullet"/>
      <w:lvlText w:val=""/>
      <w:lvlJc w:val="left"/>
      <w:pPr>
        <w:ind w:left="4756" w:hanging="360"/>
      </w:pPr>
      <w:rPr>
        <w:rFonts w:ascii="Wingdings" w:hAnsi="Wingdings" w:hint="default"/>
      </w:rPr>
    </w:lvl>
    <w:lvl w:ilvl="6" w:tplc="04100001" w:tentative="1">
      <w:start w:val="1"/>
      <w:numFmt w:val="bullet"/>
      <w:lvlText w:val=""/>
      <w:lvlJc w:val="left"/>
      <w:pPr>
        <w:ind w:left="5476" w:hanging="360"/>
      </w:pPr>
      <w:rPr>
        <w:rFonts w:ascii="Symbol" w:hAnsi="Symbol" w:hint="default"/>
      </w:rPr>
    </w:lvl>
    <w:lvl w:ilvl="7" w:tplc="04100003" w:tentative="1">
      <w:start w:val="1"/>
      <w:numFmt w:val="bullet"/>
      <w:lvlText w:val="o"/>
      <w:lvlJc w:val="left"/>
      <w:pPr>
        <w:ind w:left="6196" w:hanging="360"/>
      </w:pPr>
      <w:rPr>
        <w:rFonts w:ascii="Courier New" w:hAnsi="Courier New" w:cs="Courier New" w:hint="default"/>
      </w:rPr>
    </w:lvl>
    <w:lvl w:ilvl="8" w:tplc="04100005" w:tentative="1">
      <w:start w:val="1"/>
      <w:numFmt w:val="bullet"/>
      <w:lvlText w:val=""/>
      <w:lvlJc w:val="left"/>
      <w:pPr>
        <w:ind w:left="6916" w:hanging="360"/>
      </w:pPr>
      <w:rPr>
        <w:rFonts w:ascii="Wingdings" w:hAnsi="Wingdings" w:hint="default"/>
      </w:rPr>
    </w:lvl>
  </w:abstractNum>
  <w:abstractNum w:abstractNumId="36"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3C15426C"/>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3FB0056D"/>
    <w:multiLevelType w:val="hybridMultilevel"/>
    <w:tmpl w:val="A71412F0"/>
    <w:lvl w:ilvl="0" w:tplc="E070A7D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32B0BFD"/>
    <w:multiLevelType w:val="multilevel"/>
    <w:tmpl w:val="48601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006E03"/>
    <w:multiLevelType w:val="hybridMultilevel"/>
    <w:tmpl w:val="96466266"/>
    <w:lvl w:ilvl="0" w:tplc="0410000D">
      <w:start w:val="1"/>
      <w:numFmt w:val="bullet"/>
      <w:lvlText w:val=""/>
      <w:lvlJc w:val="left"/>
      <w:pPr>
        <w:ind w:left="436" w:hanging="360"/>
      </w:pPr>
      <w:rPr>
        <w:rFonts w:ascii="Wingdings" w:hAnsi="Wingdings" w:hint="default"/>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43" w15:restartNumberingAfterBreak="0">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A5C7CC9"/>
    <w:multiLevelType w:val="multilevel"/>
    <w:tmpl w:val="03D2058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4DD6608F"/>
    <w:multiLevelType w:val="multilevel"/>
    <w:tmpl w:val="CBECB692"/>
    <w:lvl w:ilvl="0">
      <w:start w:val="1"/>
      <w:numFmt w:val="lowerLetter"/>
      <w:lvlText w:val="%1)"/>
      <w:lvlJc w:val="left"/>
      <w:pPr>
        <w:ind w:left="720" w:hanging="360"/>
      </w:pPr>
      <w:rPr>
        <w:rFonts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E210CCB"/>
    <w:multiLevelType w:val="hybridMultilevel"/>
    <w:tmpl w:val="78D62B3A"/>
    <w:lvl w:ilvl="0" w:tplc="359E4A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1F55C4C"/>
    <w:multiLevelType w:val="hybridMultilevel"/>
    <w:tmpl w:val="4102474A"/>
    <w:lvl w:ilvl="0" w:tplc="0410000F">
      <w:start w:val="1"/>
      <w:numFmt w:val="decimal"/>
      <w:lvlText w:val="%1."/>
      <w:lvlJc w:val="left"/>
      <w:pPr>
        <w:ind w:left="781" w:hanging="360"/>
      </w:pPr>
    </w:lvl>
    <w:lvl w:ilvl="1" w:tplc="04100019" w:tentative="1">
      <w:start w:val="1"/>
      <w:numFmt w:val="lowerLetter"/>
      <w:lvlText w:val="%2."/>
      <w:lvlJc w:val="left"/>
      <w:pPr>
        <w:ind w:left="1501" w:hanging="360"/>
      </w:pPr>
    </w:lvl>
    <w:lvl w:ilvl="2" w:tplc="0410001B" w:tentative="1">
      <w:start w:val="1"/>
      <w:numFmt w:val="lowerRoman"/>
      <w:lvlText w:val="%3."/>
      <w:lvlJc w:val="right"/>
      <w:pPr>
        <w:ind w:left="2221" w:hanging="180"/>
      </w:pPr>
    </w:lvl>
    <w:lvl w:ilvl="3" w:tplc="0410000F" w:tentative="1">
      <w:start w:val="1"/>
      <w:numFmt w:val="decimal"/>
      <w:lvlText w:val="%4."/>
      <w:lvlJc w:val="left"/>
      <w:pPr>
        <w:ind w:left="2941" w:hanging="360"/>
      </w:pPr>
    </w:lvl>
    <w:lvl w:ilvl="4" w:tplc="04100019" w:tentative="1">
      <w:start w:val="1"/>
      <w:numFmt w:val="lowerLetter"/>
      <w:lvlText w:val="%5."/>
      <w:lvlJc w:val="left"/>
      <w:pPr>
        <w:ind w:left="3661" w:hanging="360"/>
      </w:pPr>
    </w:lvl>
    <w:lvl w:ilvl="5" w:tplc="0410001B" w:tentative="1">
      <w:start w:val="1"/>
      <w:numFmt w:val="lowerRoman"/>
      <w:lvlText w:val="%6."/>
      <w:lvlJc w:val="right"/>
      <w:pPr>
        <w:ind w:left="4381" w:hanging="180"/>
      </w:pPr>
    </w:lvl>
    <w:lvl w:ilvl="6" w:tplc="0410000F" w:tentative="1">
      <w:start w:val="1"/>
      <w:numFmt w:val="decimal"/>
      <w:lvlText w:val="%7."/>
      <w:lvlJc w:val="left"/>
      <w:pPr>
        <w:ind w:left="5101" w:hanging="360"/>
      </w:pPr>
    </w:lvl>
    <w:lvl w:ilvl="7" w:tplc="04100019" w:tentative="1">
      <w:start w:val="1"/>
      <w:numFmt w:val="lowerLetter"/>
      <w:lvlText w:val="%8."/>
      <w:lvlJc w:val="left"/>
      <w:pPr>
        <w:ind w:left="5821" w:hanging="360"/>
      </w:pPr>
    </w:lvl>
    <w:lvl w:ilvl="8" w:tplc="0410001B" w:tentative="1">
      <w:start w:val="1"/>
      <w:numFmt w:val="lowerRoman"/>
      <w:lvlText w:val="%9."/>
      <w:lvlJc w:val="right"/>
      <w:pPr>
        <w:ind w:left="6541" w:hanging="180"/>
      </w:pPr>
    </w:lvl>
  </w:abstractNum>
  <w:abstractNum w:abstractNumId="50" w15:restartNumberingAfterBreak="0">
    <w:nsid w:val="520D7D56"/>
    <w:multiLevelType w:val="hybridMultilevel"/>
    <w:tmpl w:val="357EA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1" w15:restartNumberingAfterBreak="0">
    <w:nsid w:val="55044B3E"/>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58267DF8"/>
    <w:multiLevelType w:val="hybridMultilevel"/>
    <w:tmpl w:val="8C46BB04"/>
    <w:lvl w:ilvl="0" w:tplc="0374C61A">
      <w:start w:val="1"/>
      <w:numFmt w:val="upp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585200B2"/>
    <w:multiLevelType w:val="multilevel"/>
    <w:tmpl w:val="A57AB8B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7"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5DB658FD"/>
    <w:multiLevelType w:val="hybridMultilevel"/>
    <w:tmpl w:val="E03C130E"/>
    <w:lvl w:ilvl="0" w:tplc="90F23AB8">
      <w:start w:val="3"/>
      <w:numFmt w:val="bullet"/>
      <w:lvlText w:val="-"/>
      <w:lvlJc w:val="left"/>
      <w:pPr>
        <w:ind w:left="1065" w:hanging="360"/>
      </w:pPr>
      <w:rPr>
        <w:rFonts w:ascii="Garamond" w:eastAsia="Times New Roman" w:hAnsi="Garamond" w:cs="Times New Roman" w:hint="default"/>
        <w:strike w:val="0"/>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59" w15:restartNumberingAfterBreak="0">
    <w:nsid w:val="5E5E047B"/>
    <w:multiLevelType w:val="hybridMultilevel"/>
    <w:tmpl w:val="BE3455E0"/>
    <w:lvl w:ilvl="0" w:tplc="90F23AB8">
      <w:start w:val="3"/>
      <w:numFmt w:val="bullet"/>
      <w:lvlText w:val="-"/>
      <w:lvlJc w:val="left"/>
      <w:pPr>
        <w:ind w:left="2149" w:hanging="360"/>
      </w:pPr>
      <w:rPr>
        <w:rFonts w:ascii="Garamond" w:eastAsia="Times New Roman" w:hAnsi="Garamond" w:cs="Times New Roman" w:hint="default"/>
        <w:strike w:val="0"/>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6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659C5749"/>
    <w:multiLevelType w:val="hybridMultilevel"/>
    <w:tmpl w:val="7BB67CCA"/>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64363EE"/>
    <w:multiLevelType w:val="hybridMultilevel"/>
    <w:tmpl w:val="CF8CBBCE"/>
    <w:lvl w:ilvl="0" w:tplc="1652AC4E">
      <w:start w:val="2"/>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6D37E7B"/>
    <w:multiLevelType w:val="hybridMultilevel"/>
    <w:tmpl w:val="03C283F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679B61BF"/>
    <w:multiLevelType w:val="multilevel"/>
    <w:tmpl w:val="4BF2D956"/>
    <w:lvl w:ilvl="0">
      <w:start w:val="1"/>
      <w:numFmt w:val="lowerLetter"/>
      <w:lvlText w:val="%1)"/>
      <w:lvlJc w:val="left"/>
      <w:pPr>
        <w:ind w:left="720" w:hanging="360"/>
      </w:pPr>
      <w:rPr>
        <w:rFonts w:ascii="Times New Roman" w:hAnsi="Times New Roman" w:cs="Times New Roman" w:hint="default"/>
        <w:b w:val="0"/>
        <w:bCs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8A83C41"/>
    <w:multiLevelType w:val="multilevel"/>
    <w:tmpl w:val="3996BC6A"/>
    <w:lvl w:ilvl="0">
      <w:start w:val="22"/>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69E24EB1"/>
    <w:multiLevelType w:val="hybridMultilevel"/>
    <w:tmpl w:val="9070C14E"/>
    <w:lvl w:ilvl="0" w:tplc="5FD60F80">
      <w:start w:val="1"/>
      <w:numFmt w:val="lowerLetter"/>
      <w:lvlText w:val="%1)"/>
      <w:lvlJc w:val="left"/>
      <w:pPr>
        <w:ind w:left="720" w:hanging="360"/>
      </w:pPr>
      <w:rPr>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6BE33A0F"/>
    <w:multiLevelType w:val="multilevel"/>
    <w:tmpl w:val="7D162C3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35562A4"/>
    <w:multiLevelType w:val="hybridMultilevel"/>
    <w:tmpl w:val="C5C49F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738B7DE5"/>
    <w:multiLevelType w:val="hybridMultilevel"/>
    <w:tmpl w:val="E098AB60"/>
    <w:lvl w:ilvl="0" w:tplc="0410000F">
      <w:start w:val="1"/>
      <w:numFmt w:val="decimal"/>
      <w:lvlText w:val="%1."/>
      <w:lvlJc w:val="left"/>
      <w:pPr>
        <w:ind w:left="720" w:hanging="360"/>
      </w:pPr>
      <w:rPr>
        <w:rFonts w:hint="default"/>
      </w:rPr>
    </w:lvl>
    <w:lvl w:ilvl="1" w:tplc="25AA5896">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754D586F"/>
    <w:multiLevelType w:val="hybridMultilevel"/>
    <w:tmpl w:val="A6C68010"/>
    <w:lvl w:ilvl="0" w:tplc="359E4A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810DFD"/>
    <w:multiLevelType w:val="hybridMultilevel"/>
    <w:tmpl w:val="26D2A2F0"/>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A1425B4"/>
    <w:multiLevelType w:val="hybridMultilevel"/>
    <w:tmpl w:val="436CFF0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4" w15:restartNumberingAfterBreak="0">
    <w:nsid w:val="7C7D109E"/>
    <w:multiLevelType w:val="multilevel"/>
    <w:tmpl w:val="5C800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591" w:hanging="180"/>
      </w:pPr>
      <w:rPr>
        <w:rFonts w:ascii="Times New Roman" w:hAnsi="Times New Roman" w:cs="Times New Roman"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E902644"/>
    <w:multiLevelType w:val="hybridMultilevel"/>
    <w:tmpl w:val="E39C6A88"/>
    <w:lvl w:ilvl="0" w:tplc="0410000F">
      <w:start w:val="1"/>
      <w:numFmt w:val="decimal"/>
      <w:lvlText w:val="%1."/>
      <w:lvlJc w:val="left"/>
      <w:pPr>
        <w:ind w:left="720" w:hanging="360"/>
      </w:pPr>
    </w:lvl>
    <w:lvl w:ilvl="1" w:tplc="0410000F">
      <w:start w:val="1"/>
      <w:numFmt w:val="decimal"/>
      <w:lvlText w:val="%2."/>
      <w:lvlJc w:val="left"/>
      <w:pPr>
        <w:ind w:left="720" w:hanging="360"/>
      </w:pPr>
    </w:lvl>
    <w:lvl w:ilvl="2" w:tplc="6360F656">
      <w:start w:val="1"/>
      <w:numFmt w:val="lowerLetter"/>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920716">
    <w:abstractNumId w:val="12"/>
  </w:num>
  <w:num w:numId="2" w16cid:durableId="1887833458">
    <w:abstractNumId w:val="33"/>
  </w:num>
  <w:num w:numId="3" w16cid:durableId="309287735">
    <w:abstractNumId w:val="40"/>
  </w:num>
  <w:num w:numId="4" w16cid:durableId="151455729">
    <w:abstractNumId w:val="74"/>
  </w:num>
  <w:num w:numId="5" w16cid:durableId="966007023">
    <w:abstractNumId w:val="17"/>
  </w:num>
  <w:num w:numId="6" w16cid:durableId="1599674836">
    <w:abstractNumId w:val="49"/>
  </w:num>
  <w:num w:numId="7" w16cid:durableId="1986080213">
    <w:abstractNumId w:val="69"/>
  </w:num>
  <w:num w:numId="8" w16cid:durableId="699014854">
    <w:abstractNumId w:val="55"/>
  </w:num>
  <w:num w:numId="9" w16cid:durableId="1066031569">
    <w:abstractNumId w:val="71"/>
  </w:num>
  <w:num w:numId="10" w16cid:durableId="321472768">
    <w:abstractNumId w:val="30"/>
  </w:num>
  <w:num w:numId="11" w16cid:durableId="1701321983">
    <w:abstractNumId w:val="1"/>
  </w:num>
  <w:num w:numId="12" w16cid:durableId="1299067016">
    <w:abstractNumId w:val="64"/>
  </w:num>
  <w:num w:numId="13" w16cid:durableId="1167209580">
    <w:abstractNumId w:val="70"/>
  </w:num>
  <w:num w:numId="14" w16cid:durableId="678505212">
    <w:abstractNumId w:val="68"/>
  </w:num>
  <w:num w:numId="15" w16cid:durableId="1756052538">
    <w:abstractNumId w:val="23"/>
  </w:num>
  <w:num w:numId="16" w16cid:durableId="1073895550">
    <w:abstractNumId w:val="51"/>
  </w:num>
  <w:num w:numId="17" w16cid:durableId="960956827">
    <w:abstractNumId w:val="37"/>
  </w:num>
  <w:num w:numId="18" w16cid:durableId="10301440">
    <w:abstractNumId w:val="45"/>
  </w:num>
  <w:num w:numId="19" w16cid:durableId="615060728">
    <w:abstractNumId w:val="66"/>
  </w:num>
  <w:num w:numId="20" w16cid:durableId="811600860">
    <w:abstractNumId w:val="75"/>
  </w:num>
  <w:num w:numId="21" w16cid:durableId="487787783">
    <w:abstractNumId w:val="16"/>
  </w:num>
  <w:num w:numId="22" w16cid:durableId="1330408905">
    <w:abstractNumId w:val="0"/>
  </w:num>
  <w:num w:numId="23" w16cid:durableId="914780862">
    <w:abstractNumId w:val="22"/>
  </w:num>
  <w:num w:numId="24" w16cid:durableId="756637522">
    <w:abstractNumId w:val="14"/>
  </w:num>
  <w:num w:numId="25" w16cid:durableId="1859347362">
    <w:abstractNumId w:val="76"/>
  </w:num>
  <w:num w:numId="26" w16cid:durableId="2075812863">
    <w:abstractNumId w:val="18"/>
  </w:num>
  <w:num w:numId="27" w16cid:durableId="1765763423">
    <w:abstractNumId w:val="13"/>
  </w:num>
  <w:num w:numId="28" w16cid:durableId="835804305">
    <w:abstractNumId w:val="3"/>
  </w:num>
  <w:num w:numId="29" w16cid:durableId="2145417738">
    <w:abstractNumId w:val="54"/>
  </w:num>
  <w:num w:numId="30" w16cid:durableId="1345476119">
    <w:abstractNumId w:val="15"/>
  </w:num>
  <w:num w:numId="31" w16cid:durableId="1963657631">
    <w:abstractNumId w:val="4"/>
  </w:num>
  <w:num w:numId="32" w16cid:durableId="1354185334">
    <w:abstractNumId w:val="8"/>
  </w:num>
  <w:num w:numId="33" w16cid:durableId="1301303469">
    <w:abstractNumId w:val="5"/>
  </w:num>
  <w:num w:numId="34" w16cid:durableId="1732343216">
    <w:abstractNumId w:val="41"/>
  </w:num>
  <w:num w:numId="35" w16cid:durableId="264919909">
    <w:abstractNumId w:val="19"/>
  </w:num>
  <w:num w:numId="36" w16cid:durableId="1393582427">
    <w:abstractNumId w:val="36"/>
  </w:num>
  <w:num w:numId="37" w16cid:durableId="1330133569">
    <w:abstractNumId w:val="38"/>
  </w:num>
  <w:num w:numId="38" w16cid:durableId="1490056054">
    <w:abstractNumId w:val="31"/>
  </w:num>
  <w:num w:numId="39" w16cid:durableId="313603641">
    <w:abstractNumId w:val="62"/>
  </w:num>
  <w:num w:numId="40" w16cid:durableId="1617831426">
    <w:abstractNumId w:val="67"/>
  </w:num>
  <w:num w:numId="41" w16cid:durableId="29455847">
    <w:abstractNumId w:val="52"/>
  </w:num>
  <w:num w:numId="42" w16cid:durableId="1244142861">
    <w:abstractNumId w:val="32"/>
  </w:num>
  <w:num w:numId="43" w16cid:durableId="2076968719">
    <w:abstractNumId w:val="65"/>
  </w:num>
  <w:num w:numId="44" w16cid:durableId="1085145551">
    <w:abstractNumId w:val="53"/>
  </w:num>
  <w:num w:numId="45" w16cid:durableId="608122087">
    <w:abstractNumId w:val="19"/>
    <w:lvlOverride w:ilvl="0">
      <w:lvl w:ilvl="0">
        <w:start w:val="1"/>
        <w:numFmt w:val="bullet"/>
        <w:lvlText w:val="-"/>
        <w:lvlJc w:val="left"/>
        <w:pPr>
          <w:ind w:left="720" w:hanging="360"/>
        </w:pPr>
        <w:rPr>
          <w:rFonts w:ascii="Garamond" w:hAnsi="Garamond" w:cs="Times New Roman" w:hint="default"/>
          <w:b/>
          <w:i w:val="0"/>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46" w16cid:durableId="1360817609">
    <w:abstractNumId w:val="24"/>
  </w:num>
  <w:num w:numId="47" w16cid:durableId="1287395192">
    <w:abstractNumId w:val="48"/>
  </w:num>
  <w:num w:numId="48" w16cid:durableId="1188134758">
    <w:abstractNumId w:val="60"/>
  </w:num>
  <w:num w:numId="49" w16cid:durableId="52974076">
    <w:abstractNumId w:val="9"/>
  </w:num>
  <w:num w:numId="50" w16cid:durableId="1072431242">
    <w:abstractNumId w:val="56"/>
  </w:num>
  <w:num w:numId="51" w16cid:durableId="1791821714">
    <w:abstractNumId w:val="58"/>
  </w:num>
  <w:num w:numId="52" w16cid:durableId="950282804">
    <w:abstractNumId w:val="59"/>
  </w:num>
  <w:num w:numId="53" w16cid:durableId="1015958755">
    <w:abstractNumId w:val="20"/>
  </w:num>
  <w:num w:numId="54" w16cid:durableId="348945552">
    <w:abstractNumId w:val="34"/>
  </w:num>
  <w:num w:numId="55" w16cid:durableId="1482232933">
    <w:abstractNumId w:val="50"/>
  </w:num>
  <w:num w:numId="56" w16cid:durableId="1430194365">
    <w:abstractNumId w:val="72"/>
  </w:num>
  <w:num w:numId="57" w16cid:durableId="1353916544">
    <w:abstractNumId w:val="61"/>
  </w:num>
  <w:num w:numId="58" w16cid:durableId="2006320840">
    <w:abstractNumId w:val="25"/>
  </w:num>
  <w:num w:numId="59" w16cid:durableId="1880119869">
    <w:abstractNumId w:val="29"/>
  </w:num>
  <w:num w:numId="60" w16cid:durableId="977370354">
    <w:abstractNumId w:val="27"/>
  </w:num>
  <w:num w:numId="61" w16cid:durableId="1105422512">
    <w:abstractNumId w:val="43"/>
  </w:num>
  <w:num w:numId="62" w16cid:durableId="2017804902">
    <w:abstractNumId w:val="10"/>
  </w:num>
  <w:num w:numId="63" w16cid:durableId="1451121113">
    <w:abstractNumId w:val="44"/>
  </w:num>
  <w:num w:numId="64" w16cid:durableId="326439197">
    <w:abstractNumId w:val="28"/>
  </w:num>
  <w:num w:numId="65" w16cid:durableId="195123441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92740679">
    <w:abstractNumId w:val="63"/>
  </w:num>
  <w:num w:numId="67" w16cid:durableId="1759248714">
    <w:abstractNumId w:val="2"/>
  </w:num>
  <w:num w:numId="68" w16cid:durableId="333916459">
    <w:abstractNumId w:val="21"/>
  </w:num>
  <w:num w:numId="69" w16cid:durableId="1642150393">
    <w:abstractNumId w:val="57"/>
  </w:num>
  <w:num w:numId="70" w16cid:durableId="1874223599">
    <w:abstractNumId w:val="11"/>
  </w:num>
  <w:num w:numId="71" w16cid:durableId="1508906026">
    <w:abstractNumId w:val="46"/>
  </w:num>
  <w:num w:numId="72" w16cid:durableId="1961565497">
    <w:abstractNumId w:val="7"/>
  </w:num>
  <w:num w:numId="73" w16cid:durableId="1780835289">
    <w:abstractNumId w:val="39"/>
  </w:num>
  <w:num w:numId="74" w16cid:durableId="1351495142">
    <w:abstractNumId w:val="6"/>
  </w:num>
  <w:num w:numId="75" w16cid:durableId="1830093058">
    <w:abstractNumId w:val="26"/>
  </w:num>
  <w:num w:numId="76" w16cid:durableId="116146035">
    <w:abstractNumId w:val="47"/>
  </w:num>
  <w:num w:numId="77" w16cid:durableId="1323238204">
    <w:abstractNumId w:val="42"/>
  </w:num>
  <w:num w:numId="78" w16cid:durableId="1145780272">
    <w:abstractNumId w:val="3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454"/>
    <w:rsid w:val="00002B2B"/>
    <w:rsid w:val="00002E5E"/>
    <w:rsid w:val="0001589C"/>
    <w:rsid w:val="00023534"/>
    <w:rsid w:val="000244CE"/>
    <w:rsid w:val="00036B07"/>
    <w:rsid w:val="00051992"/>
    <w:rsid w:val="00064409"/>
    <w:rsid w:val="000775A4"/>
    <w:rsid w:val="00081049"/>
    <w:rsid w:val="0008257B"/>
    <w:rsid w:val="00082A6F"/>
    <w:rsid w:val="00085FBD"/>
    <w:rsid w:val="000909ED"/>
    <w:rsid w:val="00094A20"/>
    <w:rsid w:val="00095A6B"/>
    <w:rsid w:val="000A204C"/>
    <w:rsid w:val="000A30A7"/>
    <w:rsid w:val="000B6223"/>
    <w:rsid w:val="000C3112"/>
    <w:rsid w:val="000C7454"/>
    <w:rsid w:val="000C7466"/>
    <w:rsid w:val="000D348E"/>
    <w:rsid w:val="000E0186"/>
    <w:rsid w:val="000F2D8A"/>
    <w:rsid w:val="00100113"/>
    <w:rsid w:val="0010426F"/>
    <w:rsid w:val="00104A99"/>
    <w:rsid w:val="00105E50"/>
    <w:rsid w:val="001078D5"/>
    <w:rsid w:val="00120933"/>
    <w:rsid w:val="00121693"/>
    <w:rsid w:val="00125497"/>
    <w:rsid w:val="00132494"/>
    <w:rsid w:val="00136EC4"/>
    <w:rsid w:val="001414BE"/>
    <w:rsid w:val="0015172D"/>
    <w:rsid w:val="001531DB"/>
    <w:rsid w:val="0015514A"/>
    <w:rsid w:val="001708D6"/>
    <w:rsid w:val="00181D35"/>
    <w:rsid w:val="0018493C"/>
    <w:rsid w:val="001948CE"/>
    <w:rsid w:val="00194ED3"/>
    <w:rsid w:val="0019503F"/>
    <w:rsid w:val="0019584A"/>
    <w:rsid w:val="001959B7"/>
    <w:rsid w:val="001962D4"/>
    <w:rsid w:val="00197A05"/>
    <w:rsid w:val="001A0533"/>
    <w:rsid w:val="001B3CCD"/>
    <w:rsid w:val="001C4980"/>
    <w:rsid w:val="001C5118"/>
    <w:rsid w:val="001D3359"/>
    <w:rsid w:val="001D5015"/>
    <w:rsid w:val="001D5A97"/>
    <w:rsid w:val="001E0972"/>
    <w:rsid w:val="001E2886"/>
    <w:rsid w:val="001F4B69"/>
    <w:rsid w:val="002010D1"/>
    <w:rsid w:val="00204C2E"/>
    <w:rsid w:val="002059C9"/>
    <w:rsid w:val="00206A43"/>
    <w:rsid w:val="00207DE4"/>
    <w:rsid w:val="002150BE"/>
    <w:rsid w:val="0021731D"/>
    <w:rsid w:val="00222D37"/>
    <w:rsid w:val="002238E5"/>
    <w:rsid w:val="00224BD0"/>
    <w:rsid w:val="002254EA"/>
    <w:rsid w:val="0023077D"/>
    <w:rsid w:val="0023198F"/>
    <w:rsid w:val="0023276C"/>
    <w:rsid w:val="00232972"/>
    <w:rsid w:val="002329C5"/>
    <w:rsid w:val="0023566A"/>
    <w:rsid w:val="002411FE"/>
    <w:rsid w:val="002420FB"/>
    <w:rsid w:val="00250D95"/>
    <w:rsid w:val="00252CB1"/>
    <w:rsid w:val="00253538"/>
    <w:rsid w:val="0025517D"/>
    <w:rsid w:val="00260A31"/>
    <w:rsid w:val="00262E63"/>
    <w:rsid w:val="002665AB"/>
    <w:rsid w:val="00267DEA"/>
    <w:rsid w:val="002729CE"/>
    <w:rsid w:val="00272B87"/>
    <w:rsid w:val="00274B8E"/>
    <w:rsid w:val="00276598"/>
    <w:rsid w:val="002826C0"/>
    <w:rsid w:val="002905F8"/>
    <w:rsid w:val="00290D9A"/>
    <w:rsid w:val="00291DB3"/>
    <w:rsid w:val="00293934"/>
    <w:rsid w:val="002954C7"/>
    <w:rsid w:val="0029581F"/>
    <w:rsid w:val="00297E7F"/>
    <w:rsid w:val="002A2BEF"/>
    <w:rsid w:val="002B040B"/>
    <w:rsid w:val="002B082D"/>
    <w:rsid w:val="002C39C0"/>
    <w:rsid w:val="002C4736"/>
    <w:rsid w:val="002C7E78"/>
    <w:rsid w:val="002D2ACB"/>
    <w:rsid w:val="002F5D52"/>
    <w:rsid w:val="002F65A6"/>
    <w:rsid w:val="002F7DC8"/>
    <w:rsid w:val="0030657C"/>
    <w:rsid w:val="00306B10"/>
    <w:rsid w:val="003133ED"/>
    <w:rsid w:val="003133FF"/>
    <w:rsid w:val="0031756E"/>
    <w:rsid w:val="00317F92"/>
    <w:rsid w:val="00322781"/>
    <w:rsid w:val="0032290D"/>
    <w:rsid w:val="00322DE3"/>
    <w:rsid w:val="00325E46"/>
    <w:rsid w:val="003408D0"/>
    <w:rsid w:val="003452BC"/>
    <w:rsid w:val="00346740"/>
    <w:rsid w:val="003559BD"/>
    <w:rsid w:val="003622B2"/>
    <w:rsid w:val="00370C69"/>
    <w:rsid w:val="003718E3"/>
    <w:rsid w:val="00383245"/>
    <w:rsid w:val="00383B1B"/>
    <w:rsid w:val="003866B1"/>
    <w:rsid w:val="0038781B"/>
    <w:rsid w:val="00394264"/>
    <w:rsid w:val="003A0696"/>
    <w:rsid w:val="003A2A46"/>
    <w:rsid w:val="003A3887"/>
    <w:rsid w:val="003A39AB"/>
    <w:rsid w:val="003A3CB6"/>
    <w:rsid w:val="003A68A8"/>
    <w:rsid w:val="003A69ED"/>
    <w:rsid w:val="003B0A22"/>
    <w:rsid w:val="003B23FE"/>
    <w:rsid w:val="003B5A0C"/>
    <w:rsid w:val="003B5FAF"/>
    <w:rsid w:val="003C270E"/>
    <w:rsid w:val="003C58C0"/>
    <w:rsid w:val="003C614A"/>
    <w:rsid w:val="003C7778"/>
    <w:rsid w:val="003C79B2"/>
    <w:rsid w:val="003E210A"/>
    <w:rsid w:val="003E26BD"/>
    <w:rsid w:val="003E43C7"/>
    <w:rsid w:val="003E5DC3"/>
    <w:rsid w:val="003E6BC8"/>
    <w:rsid w:val="00404330"/>
    <w:rsid w:val="00406C8F"/>
    <w:rsid w:val="004127D2"/>
    <w:rsid w:val="0041489A"/>
    <w:rsid w:val="00423492"/>
    <w:rsid w:val="004345F0"/>
    <w:rsid w:val="004431AA"/>
    <w:rsid w:val="0044792E"/>
    <w:rsid w:val="00450666"/>
    <w:rsid w:val="00453091"/>
    <w:rsid w:val="004557CE"/>
    <w:rsid w:val="00455977"/>
    <w:rsid w:val="00460F67"/>
    <w:rsid w:val="00475235"/>
    <w:rsid w:val="0047530E"/>
    <w:rsid w:val="0047617C"/>
    <w:rsid w:val="00486767"/>
    <w:rsid w:val="00492996"/>
    <w:rsid w:val="00493639"/>
    <w:rsid w:val="00493B3C"/>
    <w:rsid w:val="00497169"/>
    <w:rsid w:val="00497264"/>
    <w:rsid w:val="004A0DE3"/>
    <w:rsid w:val="004A2FBA"/>
    <w:rsid w:val="004B350A"/>
    <w:rsid w:val="004C41E4"/>
    <w:rsid w:val="004D550C"/>
    <w:rsid w:val="004E1402"/>
    <w:rsid w:val="004E1E43"/>
    <w:rsid w:val="004F3482"/>
    <w:rsid w:val="00503C70"/>
    <w:rsid w:val="00505E8C"/>
    <w:rsid w:val="0051145E"/>
    <w:rsid w:val="0051150B"/>
    <w:rsid w:val="0051341B"/>
    <w:rsid w:val="00514CB5"/>
    <w:rsid w:val="00515247"/>
    <w:rsid w:val="00524165"/>
    <w:rsid w:val="005254EC"/>
    <w:rsid w:val="005271AB"/>
    <w:rsid w:val="0053241E"/>
    <w:rsid w:val="005558E1"/>
    <w:rsid w:val="00561606"/>
    <w:rsid w:val="005719B7"/>
    <w:rsid w:val="00572FE2"/>
    <w:rsid w:val="0057413A"/>
    <w:rsid w:val="00575AB2"/>
    <w:rsid w:val="00576CF0"/>
    <w:rsid w:val="00580750"/>
    <w:rsid w:val="00580877"/>
    <w:rsid w:val="00585293"/>
    <w:rsid w:val="005853EE"/>
    <w:rsid w:val="00585A33"/>
    <w:rsid w:val="00585C4F"/>
    <w:rsid w:val="00587492"/>
    <w:rsid w:val="005902C5"/>
    <w:rsid w:val="005929E5"/>
    <w:rsid w:val="00593E4C"/>
    <w:rsid w:val="00595BEA"/>
    <w:rsid w:val="005A15BF"/>
    <w:rsid w:val="005A3145"/>
    <w:rsid w:val="005A7A02"/>
    <w:rsid w:val="005B0583"/>
    <w:rsid w:val="005B17B5"/>
    <w:rsid w:val="005B6EE6"/>
    <w:rsid w:val="005B70E2"/>
    <w:rsid w:val="005B73D1"/>
    <w:rsid w:val="005C09D8"/>
    <w:rsid w:val="005C2CB9"/>
    <w:rsid w:val="005C46BA"/>
    <w:rsid w:val="005D13A6"/>
    <w:rsid w:val="005E2508"/>
    <w:rsid w:val="005E2B4D"/>
    <w:rsid w:val="005E36A4"/>
    <w:rsid w:val="005E42D4"/>
    <w:rsid w:val="005E7DF4"/>
    <w:rsid w:val="005F236C"/>
    <w:rsid w:val="005F7ECF"/>
    <w:rsid w:val="00600477"/>
    <w:rsid w:val="006010E7"/>
    <w:rsid w:val="00602B99"/>
    <w:rsid w:val="00605523"/>
    <w:rsid w:val="006150D8"/>
    <w:rsid w:val="006229ED"/>
    <w:rsid w:val="00624545"/>
    <w:rsid w:val="006254C9"/>
    <w:rsid w:val="00626878"/>
    <w:rsid w:val="00627FC6"/>
    <w:rsid w:val="006329AC"/>
    <w:rsid w:val="00633646"/>
    <w:rsid w:val="0063545D"/>
    <w:rsid w:val="00637B9B"/>
    <w:rsid w:val="006402BA"/>
    <w:rsid w:val="00644CA1"/>
    <w:rsid w:val="00644DD3"/>
    <w:rsid w:val="00645CBF"/>
    <w:rsid w:val="00646616"/>
    <w:rsid w:val="00650E42"/>
    <w:rsid w:val="00650F66"/>
    <w:rsid w:val="00652677"/>
    <w:rsid w:val="006600E2"/>
    <w:rsid w:val="0066070F"/>
    <w:rsid w:val="00661E72"/>
    <w:rsid w:val="0067406B"/>
    <w:rsid w:val="0068311C"/>
    <w:rsid w:val="006876E8"/>
    <w:rsid w:val="006921EB"/>
    <w:rsid w:val="00695F1D"/>
    <w:rsid w:val="006A1C4B"/>
    <w:rsid w:val="006A4601"/>
    <w:rsid w:val="006A7731"/>
    <w:rsid w:val="006A7A9F"/>
    <w:rsid w:val="006B01DC"/>
    <w:rsid w:val="006B3E1D"/>
    <w:rsid w:val="006C3C4B"/>
    <w:rsid w:val="006C657F"/>
    <w:rsid w:val="006D17C6"/>
    <w:rsid w:val="006D21FD"/>
    <w:rsid w:val="006D4180"/>
    <w:rsid w:val="006E30CA"/>
    <w:rsid w:val="006E5049"/>
    <w:rsid w:val="006F19D5"/>
    <w:rsid w:val="006F1C1B"/>
    <w:rsid w:val="00705759"/>
    <w:rsid w:val="00706386"/>
    <w:rsid w:val="0071499E"/>
    <w:rsid w:val="00714D96"/>
    <w:rsid w:val="00717514"/>
    <w:rsid w:val="00723854"/>
    <w:rsid w:val="007249AF"/>
    <w:rsid w:val="00725483"/>
    <w:rsid w:val="00731B7C"/>
    <w:rsid w:val="00731FDD"/>
    <w:rsid w:val="00732D24"/>
    <w:rsid w:val="0073342C"/>
    <w:rsid w:val="00733D79"/>
    <w:rsid w:val="007448DF"/>
    <w:rsid w:val="00745622"/>
    <w:rsid w:val="00750979"/>
    <w:rsid w:val="00754891"/>
    <w:rsid w:val="00754B57"/>
    <w:rsid w:val="007607DE"/>
    <w:rsid w:val="00760856"/>
    <w:rsid w:val="00764BE1"/>
    <w:rsid w:val="0076709E"/>
    <w:rsid w:val="0076739B"/>
    <w:rsid w:val="007720F8"/>
    <w:rsid w:val="00773772"/>
    <w:rsid w:val="007745CC"/>
    <w:rsid w:val="00781016"/>
    <w:rsid w:val="00781DAB"/>
    <w:rsid w:val="007844B8"/>
    <w:rsid w:val="00786CE8"/>
    <w:rsid w:val="00786DDC"/>
    <w:rsid w:val="00792B06"/>
    <w:rsid w:val="00795C71"/>
    <w:rsid w:val="00796590"/>
    <w:rsid w:val="007A3C8D"/>
    <w:rsid w:val="007A60D0"/>
    <w:rsid w:val="007C160F"/>
    <w:rsid w:val="007C2707"/>
    <w:rsid w:val="007C54F5"/>
    <w:rsid w:val="007C7AB8"/>
    <w:rsid w:val="007D24C6"/>
    <w:rsid w:val="007D6E36"/>
    <w:rsid w:val="007D70C9"/>
    <w:rsid w:val="007E0406"/>
    <w:rsid w:val="007E6F48"/>
    <w:rsid w:val="007F4276"/>
    <w:rsid w:val="0080013C"/>
    <w:rsid w:val="00802B5C"/>
    <w:rsid w:val="0080594E"/>
    <w:rsid w:val="0080670C"/>
    <w:rsid w:val="008109D3"/>
    <w:rsid w:val="008127E2"/>
    <w:rsid w:val="00813AEC"/>
    <w:rsid w:val="008153BA"/>
    <w:rsid w:val="008155C9"/>
    <w:rsid w:val="00822EB3"/>
    <w:rsid w:val="00823472"/>
    <w:rsid w:val="00830569"/>
    <w:rsid w:val="008364B9"/>
    <w:rsid w:val="00837790"/>
    <w:rsid w:val="0084141B"/>
    <w:rsid w:val="0084361D"/>
    <w:rsid w:val="00843FBE"/>
    <w:rsid w:val="0084478C"/>
    <w:rsid w:val="00855C38"/>
    <w:rsid w:val="00856B6E"/>
    <w:rsid w:val="00857215"/>
    <w:rsid w:val="00860FDB"/>
    <w:rsid w:val="00862C7A"/>
    <w:rsid w:val="00864BD6"/>
    <w:rsid w:val="00864FF5"/>
    <w:rsid w:val="00875C65"/>
    <w:rsid w:val="008765B4"/>
    <w:rsid w:val="008837A7"/>
    <w:rsid w:val="0088399F"/>
    <w:rsid w:val="00883CB2"/>
    <w:rsid w:val="00884E43"/>
    <w:rsid w:val="0088640B"/>
    <w:rsid w:val="008A787E"/>
    <w:rsid w:val="008B4AF2"/>
    <w:rsid w:val="008B5C55"/>
    <w:rsid w:val="008C06A0"/>
    <w:rsid w:val="008C0B56"/>
    <w:rsid w:val="008C4169"/>
    <w:rsid w:val="008C44E5"/>
    <w:rsid w:val="008C4C8E"/>
    <w:rsid w:val="008D117F"/>
    <w:rsid w:val="008D5EA1"/>
    <w:rsid w:val="008E491A"/>
    <w:rsid w:val="008E6737"/>
    <w:rsid w:val="008F017D"/>
    <w:rsid w:val="008F0CEC"/>
    <w:rsid w:val="008F5F7A"/>
    <w:rsid w:val="008F7E9E"/>
    <w:rsid w:val="0090077B"/>
    <w:rsid w:val="0090131A"/>
    <w:rsid w:val="00912514"/>
    <w:rsid w:val="009208EB"/>
    <w:rsid w:val="009245A0"/>
    <w:rsid w:val="0092529A"/>
    <w:rsid w:val="00925730"/>
    <w:rsid w:val="00926ADC"/>
    <w:rsid w:val="0093719A"/>
    <w:rsid w:val="009542C9"/>
    <w:rsid w:val="00961110"/>
    <w:rsid w:val="00963B26"/>
    <w:rsid w:val="00972A2D"/>
    <w:rsid w:val="00973730"/>
    <w:rsid w:val="00973745"/>
    <w:rsid w:val="00983327"/>
    <w:rsid w:val="00983BAC"/>
    <w:rsid w:val="00984FC9"/>
    <w:rsid w:val="0098634D"/>
    <w:rsid w:val="00991DFC"/>
    <w:rsid w:val="00994F94"/>
    <w:rsid w:val="009A1F33"/>
    <w:rsid w:val="009A42EF"/>
    <w:rsid w:val="009A6496"/>
    <w:rsid w:val="009B76B5"/>
    <w:rsid w:val="009C001B"/>
    <w:rsid w:val="009C0EE4"/>
    <w:rsid w:val="009D13F7"/>
    <w:rsid w:val="009D2464"/>
    <w:rsid w:val="009D306C"/>
    <w:rsid w:val="009D6A26"/>
    <w:rsid w:val="009E24D0"/>
    <w:rsid w:val="009E2B36"/>
    <w:rsid w:val="009E37EA"/>
    <w:rsid w:val="009E7B98"/>
    <w:rsid w:val="009F1AC8"/>
    <w:rsid w:val="009F2441"/>
    <w:rsid w:val="009F57CA"/>
    <w:rsid w:val="009F7A22"/>
    <w:rsid w:val="00A025C9"/>
    <w:rsid w:val="00A04045"/>
    <w:rsid w:val="00A1142E"/>
    <w:rsid w:val="00A11C81"/>
    <w:rsid w:val="00A14B74"/>
    <w:rsid w:val="00A14DC2"/>
    <w:rsid w:val="00A16FD4"/>
    <w:rsid w:val="00A17F3B"/>
    <w:rsid w:val="00A20176"/>
    <w:rsid w:val="00A217DC"/>
    <w:rsid w:val="00A2255B"/>
    <w:rsid w:val="00A229B2"/>
    <w:rsid w:val="00A22A77"/>
    <w:rsid w:val="00A36272"/>
    <w:rsid w:val="00A45B4C"/>
    <w:rsid w:val="00A4650B"/>
    <w:rsid w:val="00A4684D"/>
    <w:rsid w:val="00A519E3"/>
    <w:rsid w:val="00A51FA7"/>
    <w:rsid w:val="00A54DEE"/>
    <w:rsid w:val="00A559EA"/>
    <w:rsid w:val="00A573C7"/>
    <w:rsid w:val="00A603C8"/>
    <w:rsid w:val="00A62A15"/>
    <w:rsid w:val="00A63064"/>
    <w:rsid w:val="00A64184"/>
    <w:rsid w:val="00A667E9"/>
    <w:rsid w:val="00A717BE"/>
    <w:rsid w:val="00A82DD6"/>
    <w:rsid w:val="00A857E4"/>
    <w:rsid w:val="00A878D9"/>
    <w:rsid w:val="00A94BB6"/>
    <w:rsid w:val="00A96716"/>
    <w:rsid w:val="00AA490E"/>
    <w:rsid w:val="00AA6868"/>
    <w:rsid w:val="00AB2733"/>
    <w:rsid w:val="00AB5881"/>
    <w:rsid w:val="00AB69A0"/>
    <w:rsid w:val="00AB7DEF"/>
    <w:rsid w:val="00AD35C8"/>
    <w:rsid w:val="00AD4FD2"/>
    <w:rsid w:val="00AD70D2"/>
    <w:rsid w:val="00AE121A"/>
    <w:rsid w:val="00AE2303"/>
    <w:rsid w:val="00AF04EC"/>
    <w:rsid w:val="00AF2157"/>
    <w:rsid w:val="00AF36DB"/>
    <w:rsid w:val="00AF480E"/>
    <w:rsid w:val="00B00CA7"/>
    <w:rsid w:val="00B011B9"/>
    <w:rsid w:val="00B01C50"/>
    <w:rsid w:val="00B02512"/>
    <w:rsid w:val="00B06138"/>
    <w:rsid w:val="00B07CE9"/>
    <w:rsid w:val="00B12A75"/>
    <w:rsid w:val="00B14B85"/>
    <w:rsid w:val="00B17267"/>
    <w:rsid w:val="00B20867"/>
    <w:rsid w:val="00B245A9"/>
    <w:rsid w:val="00B35EBA"/>
    <w:rsid w:val="00B406EA"/>
    <w:rsid w:val="00B419B0"/>
    <w:rsid w:val="00B437F3"/>
    <w:rsid w:val="00B44658"/>
    <w:rsid w:val="00B51159"/>
    <w:rsid w:val="00B56609"/>
    <w:rsid w:val="00B57FA9"/>
    <w:rsid w:val="00B61FDE"/>
    <w:rsid w:val="00B6554A"/>
    <w:rsid w:val="00B65E5B"/>
    <w:rsid w:val="00B70096"/>
    <w:rsid w:val="00B71960"/>
    <w:rsid w:val="00B722D2"/>
    <w:rsid w:val="00B75A75"/>
    <w:rsid w:val="00B76BFD"/>
    <w:rsid w:val="00B829DC"/>
    <w:rsid w:val="00B8448B"/>
    <w:rsid w:val="00B91641"/>
    <w:rsid w:val="00B93859"/>
    <w:rsid w:val="00B97A2B"/>
    <w:rsid w:val="00B97A6C"/>
    <w:rsid w:val="00BA765B"/>
    <w:rsid w:val="00BB4FE6"/>
    <w:rsid w:val="00BC3D53"/>
    <w:rsid w:val="00BD0FF6"/>
    <w:rsid w:val="00BD34EB"/>
    <w:rsid w:val="00BD3B90"/>
    <w:rsid w:val="00BD4648"/>
    <w:rsid w:val="00BD73A8"/>
    <w:rsid w:val="00BE1280"/>
    <w:rsid w:val="00BE3D28"/>
    <w:rsid w:val="00BE402D"/>
    <w:rsid w:val="00BF7DAD"/>
    <w:rsid w:val="00C00DC4"/>
    <w:rsid w:val="00C029CC"/>
    <w:rsid w:val="00C103E4"/>
    <w:rsid w:val="00C200F1"/>
    <w:rsid w:val="00C23A47"/>
    <w:rsid w:val="00C26EC3"/>
    <w:rsid w:val="00C301ED"/>
    <w:rsid w:val="00C353A7"/>
    <w:rsid w:val="00C353D7"/>
    <w:rsid w:val="00C430A0"/>
    <w:rsid w:val="00C47337"/>
    <w:rsid w:val="00C51442"/>
    <w:rsid w:val="00C51BCA"/>
    <w:rsid w:val="00C5250C"/>
    <w:rsid w:val="00C54509"/>
    <w:rsid w:val="00C54C0E"/>
    <w:rsid w:val="00C551E2"/>
    <w:rsid w:val="00C60CE4"/>
    <w:rsid w:val="00C61D33"/>
    <w:rsid w:val="00C638AF"/>
    <w:rsid w:val="00C64F96"/>
    <w:rsid w:val="00C671B6"/>
    <w:rsid w:val="00C71F3D"/>
    <w:rsid w:val="00C80511"/>
    <w:rsid w:val="00C81DA1"/>
    <w:rsid w:val="00C81E9C"/>
    <w:rsid w:val="00C83D8A"/>
    <w:rsid w:val="00C847D6"/>
    <w:rsid w:val="00C85F6C"/>
    <w:rsid w:val="00C90451"/>
    <w:rsid w:val="00C922CF"/>
    <w:rsid w:val="00C94EF0"/>
    <w:rsid w:val="00CA2EE9"/>
    <w:rsid w:val="00CA4916"/>
    <w:rsid w:val="00CA7232"/>
    <w:rsid w:val="00CA7814"/>
    <w:rsid w:val="00CB4F26"/>
    <w:rsid w:val="00CB6101"/>
    <w:rsid w:val="00CB74F6"/>
    <w:rsid w:val="00CC3203"/>
    <w:rsid w:val="00CC627E"/>
    <w:rsid w:val="00CC7601"/>
    <w:rsid w:val="00CD0865"/>
    <w:rsid w:val="00CD2B33"/>
    <w:rsid w:val="00CD3085"/>
    <w:rsid w:val="00CD37DC"/>
    <w:rsid w:val="00CE2AA2"/>
    <w:rsid w:val="00CE7F8E"/>
    <w:rsid w:val="00CF2A06"/>
    <w:rsid w:val="00CF40D8"/>
    <w:rsid w:val="00CF6EBD"/>
    <w:rsid w:val="00CF6F01"/>
    <w:rsid w:val="00CF784C"/>
    <w:rsid w:val="00D0267D"/>
    <w:rsid w:val="00D133E8"/>
    <w:rsid w:val="00D21DA5"/>
    <w:rsid w:val="00D22BBA"/>
    <w:rsid w:val="00D2493B"/>
    <w:rsid w:val="00D276D8"/>
    <w:rsid w:val="00D37A70"/>
    <w:rsid w:val="00D40755"/>
    <w:rsid w:val="00D44805"/>
    <w:rsid w:val="00D541D5"/>
    <w:rsid w:val="00D55D24"/>
    <w:rsid w:val="00D565FE"/>
    <w:rsid w:val="00D57CFB"/>
    <w:rsid w:val="00D60252"/>
    <w:rsid w:val="00D655D9"/>
    <w:rsid w:val="00D65D94"/>
    <w:rsid w:val="00D70310"/>
    <w:rsid w:val="00D731A9"/>
    <w:rsid w:val="00D73C30"/>
    <w:rsid w:val="00D75348"/>
    <w:rsid w:val="00D8072A"/>
    <w:rsid w:val="00D80923"/>
    <w:rsid w:val="00D83E93"/>
    <w:rsid w:val="00D9015A"/>
    <w:rsid w:val="00D95B8E"/>
    <w:rsid w:val="00D96559"/>
    <w:rsid w:val="00DA040F"/>
    <w:rsid w:val="00DA08A5"/>
    <w:rsid w:val="00DA5CFB"/>
    <w:rsid w:val="00DB0C71"/>
    <w:rsid w:val="00DB3A12"/>
    <w:rsid w:val="00DB4B0D"/>
    <w:rsid w:val="00DC1782"/>
    <w:rsid w:val="00DC1AB1"/>
    <w:rsid w:val="00DD2691"/>
    <w:rsid w:val="00DE1901"/>
    <w:rsid w:val="00DE1A7C"/>
    <w:rsid w:val="00DE1FE8"/>
    <w:rsid w:val="00DE3002"/>
    <w:rsid w:val="00DF14AC"/>
    <w:rsid w:val="00DF14D6"/>
    <w:rsid w:val="00DF1839"/>
    <w:rsid w:val="00E05C92"/>
    <w:rsid w:val="00E0692E"/>
    <w:rsid w:val="00E06CAE"/>
    <w:rsid w:val="00E13602"/>
    <w:rsid w:val="00E23236"/>
    <w:rsid w:val="00E31327"/>
    <w:rsid w:val="00E32382"/>
    <w:rsid w:val="00E32626"/>
    <w:rsid w:val="00E365B1"/>
    <w:rsid w:val="00E566A9"/>
    <w:rsid w:val="00E653C1"/>
    <w:rsid w:val="00E6699F"/>
    <w:rsid w:val="00E733FE"/>
    <w:rsid w:val="00E800C7"/>
    <w:rsid w:val="00E8579C"/>
    <w:rsid w:val="00E90E3E"/>
    <w:rsid w:val="00E924A5"/>
    <w:rsid w:val="00E973AA"/>
    <w:rsid w:val="00EA038F"/>
    <w:rsid w:val="00EA2757"/>
    <w:rsid w:val="00EA3973"/>
    <w:rsid w:val="00EA4022"/>
    <w:rsid w:val="00EA66DB"/>
    <w:rsid w:val="00EA732A"/>
    <w:rsid w:val="00EA7369"/>
    <w:rsid w:val="00EB4F92"/>
    <w:rsid w:val="00EC1C36"/>
    <w:rsid w:val="00EC52FB"/>
    <w:rsid w:val="00ED0768"/>
    <w:rsid w:val="00ED3091"/>
    <w:rsid w:val="00ED34EB"/>
    <w:rsid w:val="00ED5B7D"/>
    <w:rsid w:val="00EE05D2"/>
    <w:rsid w:val="00EE2AD0"/>
    <w:rsid w:val="00EE4E40"/>
    <w:rsid w:val="00EE6998"/>
    <w:rsid w:val="00EE6CE6"/>
    <w:rsid w:val="00EE6F15"/>
    <w:rsid w:val="00EF0A94"/>
    <w:rsid w:val="00EF3394"/>
    <w:rsid w:val="00EF5E71"/>
    <w:rsid w:val="00EF5E86"/>
    <w:rsid w:val="00F01881"/>
    <w:rsid w:val="00F03DB5"/>
    <w:rsid w:val="00F058C7"/>
    <w:rsid w:val="00F22367"/>
    <w:rsid w:val="00F304DB"/>
    <w:rsid w:val="00F31013"/>
    <w:rsid w:val="00F34873"/>
    <w:rsid w:val="00F40404"/>
    <w:rsid w:val="00F41475"/>
    <w:rsid w:val="00F41B28"/>
    <w:rsid w:val="00F452A1"/>
    <w:rsid w:val="00F47994"/>
    <w:rsid w:val="00F54815"/>
    <w:rsid w:val="00F56A8A"/>
    <w:rsid w:val="00F60170"/>
    <w:rsid w:val="00F60BF7"/>
    <w:rsid w:val="00F734C6"/>
    <w:rsid w:val="00F740C3"/>
    <w:rsid w:val="00F74EE1"/>
    <w:rsid w:val="00F75606"/>
    <w:rsid w:val="00F760AC"/>
    <w:rsid w:val="00F76653"/>
    <w:rsid w:val="00F80102"/>
    <w:rsid w:val="00F82E88"/>
    <w:rsid w:val="00F8353F"/>
    <w:rsid w:val="00F86C22"/>
    <w:rsid w:val="00F915E2"/>
    <w:rsid w:val="00F9480D"/>
    <w:rsid w:val="00F95C81"/>
    <w:rsid w:val="00FB024A"/>
    <w:rsid w:val="00FB620F"/>
    <w:rsid w:val="00FC0AE6"/>
    <w:rsid w:val="00FC1159"/>
    <w:rsid w:val="00FC7EBA"/>
    <w:rsid w:val="00FD6315"/>
    <w:rsid w:val="00FE1C40"/>
    <w:rsid w:val="00FE2931"/>
    <w:rsid w:val="00FE7748"/>
    <w:rsid w:val="00FF21AE"/>
    <w:rsid w:val="00FF63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9AA6C"/>
  <w15:chartTrackingRefBased/>
  <w15:docId w15:val="{F7B40216-12EF-4ED6-B601-120A8D68B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C5118"/>
  </w:style>
  <w:style w:type="paragraph" w:styleId="Titolo1">
    <w:name w:val="heading 1"/>
    <w:basedOn w:val="Normale"/>
    <w:next w:val="Normale"/>
    <w:link w:val="Titolo1Carattere"/>
    <w:uiPriority w:val="9"/>
    <w:qFormat/>
    <w:rsid w:val="000C74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0C74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C745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C745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C745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C745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C745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C745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C745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C745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0C745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C745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C745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C745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C745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C745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C745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C7454"/>
    <w:rPr>
      <w:rFonts w:eastAsiaTheme="majorEastAsia" w:cstheme="majorBidi"/>
      <w:color w:val="272727" w:themeColor="text1" w:themeTint="D8"/>
    </w:rPr>
  </w:style>
  <w:style w:type="paragraph" w:styleId="Titolo">
    <w:name w:val="Title"/>
    <w:basedOn w:val="Normale"/>
    <w:next w:val="Normale"/>
    <w:link w:val="TitoloCarattere"/>
    <w:qFormat/>
    <w:rsid w:val="000C74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C745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C745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C745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C745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C7454"/>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C7454"/>
    <w:pPr>
      <w:ind w:left="720"/>
      <w:contextualSpacing/>
    </w:pPr>
  </w:style>
  <w:style w:type="character" w:styleId="Enfasiintensa">
    <w:name w:val="Intense Emphasis"/>
    <w:basedOn w:val="Carpredefinitoparagrafo"/>
    <w:uiPriority w:val="21"/>
    <w:qFormat/>
    <w:rsid w:val="000C7454"/>
    <w:rPr>
      <w:i/>
      <w:iCs/>
      <w:color w:val="0F4761" w:themeColor="accent1" w:themeShade="BF"/>
    </w:rPr>
  </w:style>
  <w:style w:type="paragraph" w:styleId="Citazioneintensa">
    <w:name w:val="Intense Quote"/>
    <w:basedOn w:val="Normale"/>
    <w:next w:val="Normale"/>
    <w:link w:val="CitazioneintensaCarattere"/>
    <w:uiPriority w:val="30"/>
    <w:qFormat/>
    <w:rsid w:val="000C74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C7454"/>
    <w:rPr>
      <w:i/>
      <w:iCs/>
      <w:color w:val="0F4761" w:themeColor="accent1" w:themeShade="BF"/>
    </w:rPr>
  </w:style>
  <w:style w:type="character" w:styleId="Riferimentointenso">
    <w:name w:val="Intense Reference"/>
    <w:basedOn w:val="Carpredefinitoparagrafo"/>
    <w:uiPriority w:val="32"/>
    <w:qFormat/>
    <w:rsid w:val="000C7454"/>
    <w:rPr>
      <w:b/>
      <w:bCs/>
      <w:smallCaps/>
      <w:color w:val="0F4761" w:themeColor="accent1" w:themeShade="BF"/>
      <w:spacing w:val="5"/>
    </w:rPr>
  </w:style>
  <w:style w:type="character" w:styleId="Collegamentoipertestuale">
    <w:name w:val="Hyperlink"/>
    <w:basedOn w:val="Carpredefinitoparagrafo"/>
    <w:uiPriority w:val="99"/>
    <w:unhideWhenUsed/>
    <w:rsid w:val="00BE1280"/>
    <w:rPr>
      <w:color w:val="467886" w:themeColor="hyperlink"/>
      <w:u w:val="single"/>
    </w:rPr>
  </w:style>
  <w:style w:type="character" w:customStyle="1" w:styleId="Menzionenonrisolta1">
    <w:name w:val="Menzione non risolta1"/>
    <w:basedOn w:val="Carpredefinitoparagrafo"/>
    <w:uiPriority w:val="99"/>
    <w:semiHidden/>
    <w:unhideWhenUsed/>
    <w:rsid w:val="00BE1280"/>
    <w:rPr>
      <w:color w:val="605E5C"/>
      <w:shd w:val="clear" w:color="auto" w:fill="E1DFDD"/>
    </w:rPr>
  </w:style>
  <w:style w:type="character" w:styleId="Collegamentovisitato">
    <w:name w:val="FollowedHyperlink"/>
    <w:basedOn w:val="Carpredefinitoparagrafo"/>
    <w:uiPriority w:val="99"/>
    <w:semiHidden/>
    <w:unhideWhenUsed/>
    <w:rsid w:val="00BE1280"/>
    <w:rPr>
      <w:color w:val="96607D" w:themeColor="followedHyperlink"/>
      <w:u w:val="single"/>
    </w:rPr>
  </w:style>
  <w:style w:type="table" w:styleId="Grigliatabella">
    <w:name w:val="Table Grid"/>
    <w:basedOn w:val="Tabellanormale"/>
    <w:uiPriority w:val="39"/>
    <w:rsid w:val="00963B26"/>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qFormat/>
    <w:rsid w:val="00A36272"/>
    <w:rPr>
      <w:sz w:val="16"/>
      <w:szCs w:val="16"/>
    </w:rPr>
  </w:style>
  <w:style w:type="paragraph" w:styleId="Testocommento">
    <w:name w:val="annotation text"/>
    <w:basedOn w:val="Normale"/>
    <w:link w:val="TestocommentoCarattere"/>
    <w:unhideWhenUsed/>
    <w:qFormat/>
    <w:rsid w:val="00A36272"/>
    <w:pPr>
      <w:spacing w:line="240" w:lineRule="auto"/>
    </w:pPr>
    <w:rPr>
      <w:sz w:val="20"/>
      <w:szCs w:val="20"/>
    </w:rPr>
  </w:style>
  <w:style w:type="character" w:customStyle="1" w:styleId="TestocommentoCarattere">
    <w:name w:val="Testo commento Carattere"/>
    <w:basedOn w:val="Carpredefinitoparagrafo"/>
    <w:link w:val="Testocommento"/>
    <w:qFormat/>
    <w:rsid w:val="00A36272"/>
    <w:rPr>
      <w:sz w:val="20"/>
      <w:szCs w:val="20"/>
    </w:rPr>
  </w:style>
  <w:style w:type="paragraph" w:styleId="Soggettocommento">
    <w:name w:val="annotation subject"/>
    <w:basedOn w:val="Testocommento"/>
    <w:next w:val="Testocommento"/>
    <w:link w:val="SoggettocommentoCarattere"/>
    <w:uiPriority w:val="99"/>
    <w:semiHidden/>
    <w:unhideWhenUsed/>
    <w:qFormat/>
    <w:rsid w:val="00A36272"/>
    <w:rPr>
      <w:b/>
      <w:bCs/>
    </w:rPr>
  </w:style>
  <w:style w:type="character" w:customStyle="1" w:styleId="SoggettocommentoCarattere">
    <w:name w:val="Soggetto commento Carattere"/>
    <w:basedOn w:val="TestocommentoCarattere"/>
    <w:link w:val="Soggettocommento"/>
    <w:uiPriority w:val="99"/>
    <w:semiHidden/>
    <w:qFormat/>
    <w:rsid w:val="00A36272"/>
    <w:rPr>
      <w:b/>
      <w:bCs/>
      <w:sz w:val="20"/>
      <w:szCs w:val="20"/>
    </w:rPr>
  </w:style>
  <w:style w:type="paragraph" w:styleId="Intestazione">
    <w:name w:val="header"/>
    <w:basedOn w:val="Normale"/>
    <w:link w:val="IntestazioneCarattere"/>
    <w:uiPriority w:val="99"/>
    <w:unhideWhenUsed/>
    <w:rsid w:val="00FE1C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qFormat/>
    <w:rsid w:val="00FE1C40"/>
  </w:style>
  <w:style w:type="paragraph" w:styleId="Pidipagina">
    <w:name w:val="footer"/>
    <w:basedOn w:val="Normale"/>
    <w:link w:val="PidipaginaCarattere"/>
    <w:uiPriority w:val="99"/>
    <w:unhideWhenUsed/>
    <w:rsid w:val="00FE1C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qFormat/>
    <w:rsid w:val="00FE1C40"/>
  </w:style>
  <w:style w:type="paragraph" w:styleId="Revisione">
    <w:name w:val="Revision"/>
    <w:hidden/>
    <w:uiPriority w:val="99"/>
    <w:semiHidden/>
    <w:qFormat/>
    <w:rsid w:val="00DA08A5"/>
    <w:pPr>
      <w:spacing w:after="0" w:line="240" w:lineRule="auto"/>
    </w:pPr>
  </w:style>
  <w:style w:type="paragraph" w:styleId="Testofumetto">
    <w:name w:val="Balloon Text"/>
    <w:basedOn w:val="Normale"/>
    <w:link w:val="TestofumettoCarattere"/>
    <w:uiPriority w:val="99"/>
    <w:semiHidden/>
    <w:unhideWhenUsed/>
    <w:qFormat/>
    <w:rsid w:val="00983BA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qFormat/>
    <w:rsid w:val="00983BAC"/>
    <w:rPr>
      <w:rFonts w:ascii="Segoe UI" w:hAnsi="Segoe UI" w:cs="Segoe UI"/>
      <w:sz w:val="18"/>
      <w:szCs w:val="18"/>
    </w:rPr>
  </w:style>
  <w:style w:type="numbering" w:customStyle="1" w:styleId="Nessunelenco1">
    <w:name w:val="Nessun elenco1"/>
    <w:next w:val="Nessunelenco"/>
    <w:uiPriority w:val="99"/>
    <w:semiHidden/>
    <w:unhideWhenUsed/>
    <w:rsid w:val="00650F66"/>
  </w:style>
  <w:style w:type="character" w:customStyle="1" w:styleId="TestonotaapidipaginaCarattere">
    <w:name w:val="Testo nota a piè di pagina Carattere"/>
    <w:basedOn w:val="Carpredefinitoparagrafo"/>
    <w:link w:val="Testonotaapidipagina"/>
    <w:uiPriority w:val="99"/>
    <w:qFormat/>
    <w:rsid w:val="00650F66"/>
    <w:rPr>
      <w:sz w:val="20"/>
      <w:szCs w:val="20"/>
    </w:rPr>
  </w:style>
  <w:style w:type="character" w:customStyle="1" w:styleId="Richiamoallanotaapidipagina">
    <w:name w:val="Richiamo alla nota a piè di pagina"/>
    <w:rsid w:val="00650F66"/>
    <w:rPr>
      <w:vertAlign w:val="superscript"/>
    </w:rPr>
  </w:style>
  <w:style w:type="character" w:customStyle="1" w:styleId="FootnoteCharacters">
    <w:name w:val="Footnote Characters"/>
    <w:basedOn w:val="Carpredefinitoparagrafo"/>
    <w:uiPriority w:val="99"/>
    <w:semiHidden/>
    <w:unhideWhenUsed/>
    <w:qFormat/>
    <w:rsid w:val="00650F66"/>
    <w:rPr>
      <w:vertAlign w:val="superscript"/>
    </w:rPr>
  </w:style>
  <w:style w:type="character" w:customStyle="1" w:styleId="ui-provider">
    <w:name w:val="ui-provider"/>
    <w:basedOn w:val="Carpredefinitoparagrafo"/>
    <w:qFormat/>
    <w:rsid w:val="00650F66"/>
  </w:style>
  <w:style w:type="character" w:customStyle="1" w:styleId="NumeroelencoCarattere">
    <w:name w:val="Numero elenco Carattere"/>
    <w:link w:val="Numeroelenco"/>
    <w:qFormat/>
    <w:rsid w:val="00650F66"/>
    <w:rPr>
      <w:rFonts w:ascii="Trebuchet MS" w:eastAsia="Times New Roman" w:hAnsi="Trebuchet MS" w:cs="Times New Roman"/>
      <w:sz w:val="20"/>
      <w:lang w:eastAsia="it-IT"/>
    </w:rPr>
  </w:style>
  <w:style w:type="character" w:customStyle="1" w:styleId="Caratterinotaapidipagina">
    <w:name w:val="Caratteri nota a piè di pagina"/>
    <w:qFormat/>
    <w:rsid w:val="00650F66"/>
  </w:style>
  <w:style w:type="character" w:customStyle="1" w:styleId="Numerazionerighe">
    <w:name w:val="Numerazione righe"/>
    <w:rsid w:val="00650F66"/>
  </w:style>
  <w:style w:type="character" w:customStyle="1" w:styleId="Richiamoallanotadichiusura">
    <w:name w:val="Richiamo alla nota di chiusura"/>
    <w:rsid w:val="00650F66"/>
    <w:rPr>
      <w:vertAlign w:val="superscript"/>
    </w:rPr>
  </w:style>
  <w:style w:type="character" w:customStyle="1" w:styleId="Caratterinotadichiusura">
    <w:name w:val="Caratteri nota di chiusura"/>
    <w:qFormat/>
    <w:rsid w:val="00650F66"/>
  </w:style>
  <w:style w:type="paragraph" w:styleId="Corpotesto">
    <w:name w:val="Body Text"/>
    <w:basedOn w:val="Normale"/>
    <w:link w:val="CorpotestoCarattere"/>
    <w:rsid w:val="00650F66"/>
    <w:pPr>
      <w:suppressAutoHyphens/>
      <w:spacing w:after="140" w:line="276" w:lineRule="auto"/>
    </w:pPr>
  </w:style>
  <w:style w:type="character" w:customStyle="1" w:styleId="CorpotestoCarattere">
    <w:name w:val="Corpo testo Carattere"/>
    <w:basedOn w:val="Carpredefinitoparagrafo"/>
    <w:link w:val="Corpotesto"/>
    <w:rsid w:val="00650F66"/>
  </w:style>
  <w:style w:type="paragraph" w:styleId="Elenco">
    <w:name w:val="List"/>
    <w:basedOn w:val="Corpotesto"/>
    <w:rsid w:val="00650F66"/>
    <w:rPr>
      <w:rFonts w:cs="Lucida Sans"/>
    </w:rPr>
  </w:style>
  <w:style w:type="paragraph" w:styleId="Didascalia">
    <w:name w:val="caption"/>
    <w:basedOn w:val="Normale"/>
    <w:qFormat/>
    <w:rsid w:val="00650F66"/>
    <w:pPr>
      <w:suppressLineNumbers/>
      <w:suppressAutoHyphens/>
      <w:spacing w:before="120" w:after="120"/>
    </w:pPr>
    <w:rPr>
      <w:rFonts w:cs="Lucida Sans"/>
      <w:i/>
      <w:iCs/>
      <w:sz w:val="24"/>
      <w:szCs w:val="24"/>
    </w:rPr>
  </w:style>
  <w:style w:type="paragraph" w:customStyle="1" w:styleId="Indice">
    <w:name w:val="Indice"/>
    <w:basedOn w:val="Normale"/>
    <w:qFormat/>
    <w:rsid w:val="00650F66"/>
    <w:pPr>
      <w:suppressLineNumbers/>
      <w:suppressAutoHyphens/>
    </w:pPr>
    <w:rPr>
      <w:rFonts w:cs="Lucida Sans"/>
    </w:rPr>
  </w:style>
  <w:style w:type="paragraph" w:styleId="Testonotaapidipagina">
    <w:name w:val="footnote text"/>
    <w:basedOn w:val="Normale"/>
    <w:link w:val="TestonotaapidipaginaCarattere"/>
    <w:uiPriority w:val="99"/>
    <w:unhideWhenUsed/>
    <w:rsid w:val="00650F66"/>
    <w:pPr>
      <w:suppressAutoHyphens/>
      <w:spacing w:after="0" w:line="240" w:lineRule="auto"/>
    </w:pPr>
    <w:rPr>
      <w:sz w:val="20"/>
      <w:szCs w:val="20"/>
    </w:rPr>
  </w:style>
  <w:style w:type="character" w:customStyle="1" w:styleId="TestonotaapidipaginaCarattere1">
    <w:name w:val="Testo nota a piè di pagina Carattere1"/>
    <w:basedOn w:val="Carpredefinitoparagrafo"/>
    <w:uiPriority w:val="99"/>
    <w:semiHidden/>
    <w:rsid w:val="00650F66"/>
    <w:rPr>
      <w:sz w:val="20"/>
      <w:szCs w:val="20"/>
    </w:rPr>
  </w:style>
  <w:style w:type="character" w:customStyle="1" w:styleId="TestocommentoCarattere1">
    <w:name w:val="Testo commento Carattere1"/>
    <w:basedOn w:val="Carpredefinitoparagrafo"/>
    <w:uiPriority w:val="99"/>
    <w:semiHidden/>
    <w:rsid w:val="00650F66"/>
    <w:rPr>
      <w:sz w:val="20"/>
      <w:szCs w:val="20"/>
    </w:rPr>
  </w:style>
  <w:style w:type="character" w:customStyle="1" w:styleId="SoggettocommentoCarattere1">
    <w:name w:val="Soggetto commento Carattere1"/>
    <w:basedOn w:val="TestocommentoCarattere1"/>
    <w:uiPriority w:val="99"/>
    <w:semiHidden/>
    <w:rsid w:val="00650F66"/>
    <w:rPr>
      <w:b/>
      <w:bCs/>
      <w:sz w:val="20"/>
      <w:szCs w:val="20"/>
    </w:rPr>
  </w:style>
  <w:style w:type="character" w:customStyle="1" w:styleId="TestofumettoCarattere1">
    <w:name w:val="Testo fumetto Carattere1"/>
    <w:basedOn w:val="Carpredefinitoparagrafo"/>
    <w:uiPriority w:val="99"/>
    <w:semiHidden/>
    <w:rsid w:val="00650F66"/>
    <w:rPr>
      <w:rFonts w:ascii="Segoe UI" w:hAnsi="Segoe UI" w:cs="Segoe UI"/>
      <w:sz w:val="18"/>
      <w:szCs w:val="18"/>
    </w:rPr>
  </w:style>
  <w:style w:type="paragraph" w:styleId="Numeroelenco">
    <w:name w:val="List Number"/>
    <w:basedOn w:val="Normale"/>
    <w:link w:val="NumeroelencoCarattere"/>
    <w:qFormat/>
    <w:rsid w:val="00650F66"/>
    <w:pPr>
      <w:widowControl w:val="0"/>
      <w:numPr>
        <w:numId w:val="50"/>
      </w:numPr>
      <w:tabs>
        <w:tab w:val="clear" w:pos="360"/>
      </w:tabs>
      <w:suppressAutoHyphens/>
      <w:spacing w:after="0" w:line="300" w:lineRule="exact"/>
      <w:ind w:left="0" w:firstLine="0"/>
      <w:jc w:val="both"/>
    </w:pPr>
    <w:rPr>
      <w:rFonts w:ascii="Trebuchet MS" w:eastAsia="Times New Roman" w:hAnsi="Trebuchet MS" w:cs="Times New Roman"/>
      <w:sz w:val="20"/>
      <w:lang w:eastAsia="it-IT"/>
    </w:rPr>
  </w:style>
  <w:style w:type="paragraph" w:customStyle="1" w:styleId="Intestazioneepidipagina">
    <w:name w:val="Intestazione e piè di pagina"/>
    <w:basedOn w:val="Normale"/>
    <w:qFormat/>
    <w:rsid w:val="00650F66"/>
    <w:pPr>
      <w:suppressAutoHyphens/>
    </w:pPr>
  </w:style>
  <w:style w:type="character" w:customStyle="1" w:styleId="IntestazioneCarattere1">
    <w:name w:val="Intestazione Carattere1"/>
    <w:basedOn w:val="Carpredefinitoparagrafo"/>
    <w:uiPriority w:val="99"/>
    <w:semiHidden/>
    <w:rsid w:val="00650F66"/>
  </w:style>
  <w:style w:type="character" w:customStyle="1" w:styleId="PidipaginaCarattere1">
    <w:name w:val="Piè di pagina Carattere1"/>
    <w:basedOn w:val="Carpredefinitoparagrafo"/>
    <w:uiPriority w:val="99"/>
    <w:semiHidden/>
    <w:rsid w:val="00650F66"/>
  </w:style>
  <w:style w:type="character" w:styleId="Rimandonotaapidipagina">
    <w:name w:val="footnote reference"/>
    <w:basedOn w:val="Carpredefinitoparagrafo"/>
    <w:unhideWhenUsed/>
    <w:rsid w:val="00650F66"/>
    <w:rPr>
      <w:vertAlign w:val="superscript"/>
    </w:rPr>
  </w:style>
  <w:style w:type="character" w:customStyle="1" w:styleId="Collegamentoipertestuale1">
    <w:name w:val="Collegamento ipertestuale1"/>
    <w:basedOn w:val="Carpredefinitoparagrafo"/>
    <w:unhideWhenUsed/>
    <w:rsid w:val="00650F66"/>
    <w:rPr>
      <w:color w:val="467886"/>
      <w:u w:val="single"/>
    </w:rPr>
  </w:style>
  <w:style w:type="table" w:customStyle="1" w:styleId="Grigliatabella2">
    <w:name w:val="Griglia tabella2"/>
    <w:basedOn w:val="Tabellanormale"/>
    <w:next w:val="Grigliatabella"/>
    <w:uiPriority w:val="39"/>
    <w:rsid w:val="00650F6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legamentoipertestuale2">
    <w:name w:val="Collegamento ipertestuale2"/>
    <w:basedOn w:val="Carpredefinitoparagrafo"/>
    <w:uiPriority w:val="99"/>
    <w:semiHidden/>
    <w:unhideWhenUsed/>
    <w:rsid w:val="00650F66"/>
    <w:rPr>
      <w:color w:val="0563C1"/>
      <w:u w:val="single"/>
    </w:rPr>
  </w:style>
  <w:style w:type="paragraph" w:customStyle="1" w:styleId="footnotedescription">
    <w:name w:val="footnote description"/>
    <w:next w:val="Normale"/>
    <w:link w:val="footnotedescriptionChar"/>
    <w:hidden/>
    <w:rsid w:val="00883CB2"/>
    <w:pPr>
      <w:spacing w:after="0" w:line="251" w:lineRule="auto"/>
    </w:pPr>
    <w:rPr>
      <w:rFonts w:ascii="Garamond" w:eastAsia="Garamond" w:hAnsi="Garamond" w:cs="Garamond"/>
      <w:i/>
      <w:color w:val="000000"/>
      <w:kern w:val="2"/>
      <w:sz w:val="20"/>
      <w:szCs w:val="24"/>
      <w:lang w:eastAsia="it-IT"/>
      <w14:ligatures w14:val="standardContextual"/>
    </w:rPr>
  </w:style>
  <w:style w:type="character" w:customStyle="1" w:styleId="footnotedescriptionChar">
    <w:name w:val="footnote description Char"/>
    <w:link w:val="footnotedescription"/>
    <w:rsid w:val="00883CB2"/>
    <w:rPr>
      <w:rFonts w:ascii="Garamond" w:eastAsia="Garamond" w:hAnsi="Garamond" w:cs="Garamond"/>
      <w:i/>
      <w:color w:val="000000"/>
      <w:kern w:val="2"/>
      <w:sz w:val="20"/>
      <w:szCs w:val="24"/>
      <w:lang w:eastAsia="it-IT"/>
      <w14:ligatures w14:val="standardContextual"/>
    </w:rPr>
  </w:style>
  <w:style w:type="character" w:customStyle="1" w:styleId="footnotemark">
    <w:name w:val="footnote mark"/>
    <w:hidden/>
    <w:rsid w:val="00883CB2"/>
    <w:rPr>
      <w:rFonts w:ascii="Garamond" w:eastAsia="Garamond" w:hAnsi="Garamond" w:cs="Garamond"/>
      <w:color w:val="000000"/>
      <w:sz w:val="20"/>
      <w:vertAlign w:val="superscript"/>
    </w:rPr>
  </w:style>
  <w:style w:type="paragraph" w:styleId="Nessunaspaziatura">
    <w:name w:val="No Spacing"/>
    <w:link w:val="NessunaspaziaturaCarattere"/>
    <w:qFormat/>
    <w:rsid w:val="00E973AA"/>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E973AA"/>
    <w:rPr>
      <w:rFonts w:eastAsiaTheme="minorEastAsia"/>
    </w:rPr>
  </w:style>
  <w:style w:type="paragraph" w:customStyle="1" w:styleId="paragraph">
    <w:name w:val="paragraph"/>
    <w:basedOn w:val="Normale"/>
    <w:rsid w:val="00D9015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D9015A"/>
  </w:style>
  <w:style w:type="paragraph" w:customStyle="1" w:styleId="Default">
    <w:name w:val="Default"/>
    <w:qFormat/>
    <w:rsid w:val="00B71960"/>
    <w:pPr>
      <w:autoSpaceDE w:val="0"/>
      <w:autoSpaceDN w:val="0"/>
      <w:adjustRightInd w:val="0"/>
      <w:spacing w:after="0" w:line="240" w:lineRule="auto"/>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F83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5885">
      <w:bodyDiv w:val="1"/>
      <w:marLeft w:val="0"/>
      <w:marRight w:val="0"/>
      <w:marTop w:val="0"/>
      <w:marBottom w:val="0"/>
      <w:divBdr>
        <w:top w:val="none" w:sz="0" w:space="0" w:color="auto"/>
        <w:left w:val="none" w:sz="0" w:space="0" w:color="auto"/>
        <w:bottom w:val="none" w:sz="0" w:space="0" w:color="auto"/>
        <w:right w:val="none" w:sz="0" w:space="0" w:color="auto"/>
      </w:divBdr>
    </w:div>
    <w:div w:id="1681278926">
      <w:bodyDiv w:val="1"/>
      <w:marLeft w:val="0"/>
      <w:marRight w:val="0"/>
      <w:marTop w:val="0"/>
      <w:marBottom w:val="0"/>
      <w:divBdr>
        <w:top w:val="none" w:sz="0" w:space="0" w:color="auto"/>
        <w:left w:val="none" w:sz="0" w:space="0" w:color="auto"/>
        <w:bottom w:val="none" w:sz="0" w:space="0" w:color="auto"/>
        <w:right w:val="none" w:sz="0" w:space="0" w:color="auto"/>
      </w:divBdr>
      <w:divsChild>
        <w:div w:id="216169290">
          <w:marLeft w:val="0"/>
          <w:marRight w:val="0"/>
          <w:marTop w:val="0"/>
          <w:marBottom w:val="0"/>
          <w:divBdr>
            <w:top w:val="none" w:sz="0" w:space="0" w:color="auto"/>
            <w:left w:val="none" w:sz="0" w:space="0" w:color="auto"/>
            <w:bottom w:val="single" w:sz="6" w:space="0" w:color="DDDDDD"/>
            <w:right w:val="none" w:sz="0" w:space="0" w:color="auto"/>
          </w:divBdr>
          <w:divsChild>
            <w:div w:id="121257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ler-bg-lc-so.it/trasparenza/disposizioni-generali/modello-organizzativo-dlgs-231-200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ler-bg-lc-so.it/chi-siamo/codice-eti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one.lombardia.it/wps/portal/istituzionale/HP/istituzione/Giunta/sedute-delibere-giunta-regionale/DettaglioDelibere/delibera-3599-legislatura-12"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gpp.mase.gov.it/CAM-vigent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bosettiegatti.eu/info/norme/statali/2001_023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E_Tag_Hidden xmlns="F713B5F9-DAB8-4276-A218-1CD52E48CA38">
      <Terms xmlns="http://schemas.microsoft.com/office/infopath/2007/PartnerControls">
        <TermInfo xmlns="http://schemas.microsoft.com/office/infopath/2007/PartnerControls">
          <TermName xmlns="http://schemas.microsoft.com/office/infopath/2007/PartnerControls">PNRR</TermName>
          <TermId xmlns="http://schemas.microsoft.com/office/infopath/2007/PartnerControls">3dc5038f-17b8-4e2b-ae2d-0247b379a7bf</TermId>
        </TermInfo>
        <TermInfo xmlns="http://schemas.microsoft.com/office/infopath/2007/PartnerControls">
          <TermName xmlns="http://schemas.microsoft.com/office/infopath/2007/PartnerControls"> MISURA PNRR M.7 I.17</TermName>
          <TermId xmlns="http://schemas.microsoft.com/office/infopath/2007/PartnerControls">8998549b-e2fb-495b-9ade-a06ad349ae6d</TermId>
        </TermInfo>
      </Terms>
    </GSE_Tag_Hidden>
    <GSE_Tag_Categoria_Documento_Hidden xmlns="F713B5F9-DAB8-4276-A218-1CD52E48CA38">
      <Terms xmlns="http://schemas.microsoft.com/office/infopath/2007/PartnerControls">
        <TermInfo xmlns="http://schemas.microsoft.com/office/infopath/2007/PartnerControls">
          <TermName xmlns="http://schemas.microsoft.com/office/infopath/2007/PartnerControls">MISURA PNRR M.7 I.17</TermName>
          <TermId xmlns="http://schemas.microsoft.com/office/infopath/2007/PartnerControls">b15af7bc-b4e9-44ac-a5c0-0f47129f35c1</TermId>
        </TermInfo>
      </Terms>
    </GSE_Tag_Categoria_Documento_Hidden>
    <GSE_Data_Documento xmlns="F713B5F9-DAB8-4276-A218-1CD52E48CA38">2025-07-30T22:00:00+00:00</GSE_Data_Documento>
    <GSE_Tag_Tipologia_Documento_Hidden xmlns="F713B5F9-DAB8-4276-A218-1CD52E48CA38">
      <Terms xmlns="http://schemas.microsoft.com/office/infopath/2007/PartnerControls">
        <TermInfo xmlns="http://schemas.microsoft.com/office/infopath/2007/PartnerControls">
          <TermName xmlns="http://schemas.microsoft.com/office/infopath/2007/PartnerControls">Guide</TermName>
          <TermId xmlns="http://schemas.microsoft.com/office/infopath/2007/PartnerControls">7e839137-5545-47a2-aaf6-cbcc07b117b1</TermId>
        </TermInfo>
      </Terms>
    </GSE_Tag_Tipologia_Documento_Hidden>
    <GSE_InHomePage xmlns="F713B5F9-DAB8-4276-A218-1CD52E48CA38">false</GSE_InHomePage>
  </documentManagement>
</p:properties>
</file>

<file path=customXml/item3.xml><?xml version="1.0" encoding="utf-8"?>
<ct:contentTypeSchema xmlns:ct="http://schemas.microsoft.com/office/2006/metadata/contentType" xmlns:ma="http://schemas.microsoft.com/office/2006/metadata/properties/metaAttributes" ct:_="" ma:_="" ma:contentTypeName="GSE Documento CT" ma:contentTypeID="0x010100F9D29725B9904938AB855E27471558CF002DA80C43F21AAB438D0ECFC6E7EC3AF5" ma:contentTypeVersion="0" ma:contentTypeDescription="Content type GSE per i Documenti" ma:contentTypeScope="" ma:versionID="095e34c88c71685d8116a397a0b0c515">
  <xsd:schema xmlns:xsd="http://www.w3.org/2001/XMLSchema" xmlns:xs="http://www.w3.org/2001/XMLSchema" xmlns:p="http://schemas.microsoft.com/office/2006/metadata/properties" xmlns:ns2="F713B5F9-DAB8-4276-A218-1CD52E48CA38" targetNamespace="http://schemas.microsoft.com/office/2006/metadata/properties" ma:root="true" ma:fieldsID="911443c50767c3dd598781463f04f9a5" ns2:_="">
    <xsd:import namespace="F713B5F9-DAB8-4276-A218-1CD52E48CA38"/>
    <xsd:element name="properties">
      <xsd:complexType>
        <xsd:sequence>
          <xsd:element name="documentManagement">
            <xsd:complexType>
              <xsd:all>
                <xsd:element ref="ns2:GSE_InHomePage" minOccurs="0"/>
                <xsd:element ref="ns2:GSE_Tag_Tipologia_Documento_Hidden" minOccurs="0"/>
                <xsd:element ref="ns2:GSE_Tag_Hidden" minOccurs="0"/>
                <xsd:element ref="ns2:GSE_Data_Documento"/>
                <xsd:element ref="ns2:GSE_Tag_Categoria_Documento_Hid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3B5F9-DAB8-4276-A218-1CD52E48CA38" elementFormDefault="qualified">
    <xsd:import namespace="http://schemas.microsoft.com/office/2006/documentManagement/types"/>
    <xsd:import namespace="http://schemas.microsoft.com/office/infopath/2007/PartnerControls"/>
    <xsd:element name="GSE_InHomePage" ma:index="8" nillable="true" ma:displayName="In home page" ma:default="0" ma:description="Mostra in Home page" ma:internalName="GSE_InHomePage">
      <xsd:simpleType>
        <xsd:restriction base="dms:Boolean"/>
      </xsd:simpleType>
    </xsd:element>
    <xsd:element name="GSE_Tag_Tipologia_Documento_Hidden" ma:index="10" nillable="true" ma:taxonomy="true" ma:internalName="GSE_Tag_Tipologia_Documento_Hidden" ma:taxonomyFieldName="GSE_Tag_Tipologia_Documento" ma:displayName="Tipologia documento" ma:default="" ma:fieldId="{31141398-b02d-460d-9d69-2fe8ec1a0b98}" ma:sspId="d3efff16-dcae-4d2f-8491-bf9ce9938986" ma:termSetId="b1d26679-6cfe-459d-a716-023144047ca8" ma:anchorId="00000000-0000-0000-0000-000000000000" ma:open="false" ma:isKeyword="false">
      <xsd:complexType>
        <xsd:sequence>
          <xsd:element ref="pc:Terms" minOccurs="0" maxOccurs="1"/>
        </xsd:sequence>
      </xsd:complexType>
    </xsd:element>
    <xsd:element name="GSE_Tag_Hidden" ma:index="12" nillable="true" ma:taxonomy="true" ma:internalName="GSE_Tag_Hidden" ma:taxonomyFieldName="GSE_Tag" ma:displayName="Tag" ma:default="" ma:fieldId="{fb87234c-6068-4afa-b2df-c10787c5bf42}" ma:taxonomyMulti="true" ma:sspId="d3efff16-dcae-4d2f-8491-bf9ce9938986" ma:termSetId="662402dd-0c4a-4ea2-b2c3-0b8782ae68bc" ma:anchorId="00000000-0000-0000-0000-000000000000" ma:open="false" ma:isKeyword="false">
      <xsd:complexType>
        <xsd:sequence>
          <xsd:element ref="pc:Terms" minOccurs="0" maxOccurs="1"/>
        </xsd:sequence>
      </xsd:complexType>
    </xsd:element>
    <xsd:element name="GSE_Data_Documento" ma:index="13" ma:displayName="Data documento" ma:format="DateTime" ma:internalName="GSE_Data_Documento">
      <xsd:simpleType>
        <xsd:restriction base="dms:DateTime"/>
      </xsd:simpleType>
    </xsd:element>
    <xsd:element name="GSE_Tag_Categoria_Documento_Hidden" ma:index="14" nillable="true" ma:taxonomy="true" ma:internalName="GSE_Tag_Categoria_Documento_Hidden" ma:taxonomyFieldName="GSE_Tag_Categoria_Documento" ma:displayName="Categoria documento" ma:default="" ma:fieldId="{421b3840-4f06-44b4-9ed5-7ac63c804f32}" ma:taxonomyMulti="true" ma:sspId="d3efff16-dcae-4d2f-8491-bf9ce9938986" ma:termSetId="439bb2ab-1215-4eb3-b2b3-489b4a6346e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8E3EA-AD8C-4827-87BB-95573368A919}">
  <ds:schemaRefs>
    <ds:schemaRef ds:uri="http://schemas.microsoft.com/sharepoint/v3/contenttype/forms"/>
  </ds:schemaRefs>
</ds:datastoreItem>
</file>

<file path=customXml/itemProps2.xml><?xml version="1.0" encoding="utf-8"?>
<ds:datastoreItem xmlns:ds="http://schemas.openxmlformats.org/officeDocument/2006/customXml" ds:itemID="{2FC4F40C-C372-453B-B08D-87745E00121F}">
  <ds:schemaRefs>
    <ds:schemaRef ds:uri="http://schemas.microsoft.com/office/2006/metadata/properties"/>
    <ds:schemaRef ds:uri="http://schemas.microsoft.com/office/infopath/2007/PartnerControls"/>
    <ds:schemaRef ds:uri="F713B5F9-DAB8-4276-A218-1CD52E48CA38"/>
  </ds:schemaRefs>
</ds:datastoreItem>
</file>

<file path=customXml/itemProps3.xml><?xml version="1.0" encoding="utf-8"?>
<ds:datastoreItem xmlns:ds="http://schemas.openxmlformats.org/officeDocument/2006/customXml" ds:itemID="{A9A47218-8945-48EC-BF72-2A3F588E0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3B5F9-DAB8-4276-A218-1CD52E48C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1946</TotalTime>
  <Pages>16</Pages>
  <Words>6253</Words>
  <Characters>35643</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Flaminia Calcagno</dc:creator>
  <cp:keywords/>
  <dc:description/>
  <cp:lastModifiedBy>Silvia Bellini</cp:lastModifiedBy>
  <cp:revision>402</cp:revision>
  <cp:lastPrinted>2025-07-30T11:59:00Z</cp:lastPrinted>
  <dcterms:created xsi:type="dcterms:W3CDTF">2025-10-07T01:44:00Z</dcterms:created>
  <dcterms:modified xsi:type="dcterms:W3CDTF">2026-04-03T06:26:00Z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0x010100F9D29725B9904938AB855E27471558CF002DA80C43F21AAB438D0ECFC6E7EC3AF5</vt:lpwstr>
  </property>
  <property fmtid="{D5CDD505-2E9C-101B-9397-08002B2CF9AE}" pid="3" name="GSE_Tag_Categoria_Documento">
    <vt:lpwstr>362;#MISURA PNRR M.7 I.17|b15af7bc-b4e9-44ac-a5c0-0f47129f35c1</vt:lpwstr>
  </property>
  <property fmtid="{D5CDD505-2E9C-101B-9397-08002B2CF9AE}" pid="4" name="GSE_Tag_Tipologia_Documento">
    <vt:lpwstr>130</vt:lpwstr>
  </property>
  <property fmtid="{D5CDD505-2E9C-101B-9397-08002B2CF9AE}" pid="5" name="GSE_Tag">
    <vt:lpwstr>285;#PNRR|3dc5038f-17b8-4e2b-ae2d-0247b379a7bf;#361;# MISURA PNRR M.7 I.17|8998549b-e2fb-495b-9ade-a06ad349ae6d</vt:lpwstr>
  </property>
</Properties>
</file>